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49" w:rsidRDefault="00460749">
      <w:pPr>
        <w:jc w:val="center"/>
      </w:pPr>
    </w:p>
    <w:p w:rsidR="00460749" w:rsidRDefault="00946A34">
      <w:pPr>
        <w:spacing w:line="960" w:lineRule="auto"/>
        <w:jc w:val="center"/>
        <w:rPr>
          <w:sz w:val="52"/>
          <w:szCs w:val="52"/>
        </w:rPr>
      </w:pPr>
      <w:r>
        <w:rPr>
          <w:rFonts w:ascii="宋体" w:eastAsia="宋体" w:hAnsi="宋体" w:cs="宋体" w:hint="eastAsia"/>
          <w:b/>
          <w:sz w:val="52"/>
          <w:szCs w:val="52"/>
        </w:rPr>
        <w:t>安徽高速融资租赁</w:t>
      </w:r>
      <w:r w:rsidR="005406D1">
        <w:rPr>
          <w:rFonts w:ascii="宋体" w:eastAsia="宋体" w:hAnsi="宋体" w:cs="宋体" w:hint="eastAsia"/>
          <w:b/>
          <w:sz w:val="52"/>
          <w:szCs w:val="52"/>
        </w:rPr>
        <w:t>有限</w:t>
      </w:r>
      <w:r w:rsidR="005406D1">
        <w:rPr>
          <w:rFonts w:ascii="宋体" w:eastAsia="宋体" w:hAnsi="宋体" w:cs="宋体"/>
          <w:b/>
          <w:sz w:val="52"/>
          <w:szCs w:val="52"/>
        </w:rPr>
        <w:t>公司</w:t>
      </w:r>
    </w:p>
    <w:p w:rsidR="00460749" w:rsidRDefault="004E4171">
      <w:pPr>
        <w:spacing w:line="960" w:lineRule="auto"/>
        <w:jc w:val="center"/>
        <w:rPr>
          <w:rFonts w:ascii="宋体" w:eastAsia="宋体" w:hAnsi="宋体" w:cs="宋体"/>
          <w:b/>
          <w:sz w:val="52"/>
          <w:szCs w:val="52"/>
        </w:rPr>
      </w:pPr>
      <w:r>
        <w:rPr>
          <w:rFonts w:ascii="宋体" w:eastAsia="宋体" w:hAnsi="宋体" w:cs="宋体" w:hint="eastAsia"/>
          <w:b/>
          <w:sz w:val="52"/>
          <w:szCs w:val="52"/>
        </w:rPr>
        <w:t>2021年度</w:t>
      </w:r>
      <w:r w:rsidR="00E331AE">
        <w:rPr>
          <w:rFonts w:ascii="宋体" w:eastAsia="宋体" w:hAnsi="宋体" w:cs="宋体" w:hint="eastAsia"/>
          <w:b/>
          <w:sz w:val="52"/>
          <w:szCs w:val="52"/>
        </w:rPr>
        <w:t>工作服</w:t>
      </w:r>
      <w:r w:rsidR="00913014">
        <w:rPr>
          <w:rFonts w:ascii="宋体" w:eastAsia="宋体" w:hAnsi="宋体" w:cs="宋体" w:hint="eastAsia"/>
          <w:b/>
          <w:sz w:val="52"/>
          <w:szCs w:val="52"/>
        </w:rPr>
        <w:t>采购</w:t>
      </w:r>
    </w:p>
    <w:p w:rsidR="00460749" w:rsidRDefault="00460749">
      <w:pPr>
        <w:spacing w:line="960" w:lineRule="auto"/>
        <w:jc w:val="center"/>
        <w:rPr>
          <w:sz w:val="52"/>
          <w:szCs w:val="52"/>
        </w:rPr>
      </w:pPr>
    </w:p>
    <w:p w:rsidR="00460749" w:rsidRDefault="005406D1">
      <w:pPr>
        <w:spacing w:line="960" w:lineRule="auto"/>
        <w:jc w:val="center"/>
        <w:rPr>
          <w:sz w:val="52"/>
          <w:szCs w:val="52"/>
        </w:rPr>
      </w:pPr>
      <w:r>
        <w:rPr>
          <w:rFonts w:ascii="宋体" w:eastAsia="宋体" w:hAnsi="宋体" w:cs="宋体" w:hint="eastAsia"/>
          <w:b/>
          <w:sz w:val="52"/>
          <w:szCs w:val="52"/>
        </w:rPr>
        <w:t>采</w:t>
      </w:r>
    </w:p>
    <w:p w:rsidR="00460749" w:rsidRDefault="005406D1">
      <w:pPr>
        <w:spacing w:line="960" w:lineRule="auto"/>
        <w:jc w:val="center"/>
        <w:rPr>
          <w:sz w:val="52"/>
          <w:szCs w:val="52"/>
        </w:rPr>
      </w:pPr>
      <w:r>
        <w:rPr>
          <w:rFonts w:ascii="宋体" w:eastAsia="宋体" w:hAnsi="宋体" w:cs="宋体" w:hint="eastAsia"/>
          <w:b/>
          <w:sz w:val="52"/>
          <w:szCs w:val="52"/>
        </w:rPr>
        <w:t>购</w:t>
      </w:r>
      <w:r>
        <w:rPr>
          <w:rFonts w:ascii="宋体" w:eastAsia="宋体" w:hAnsi="宋体" w:cs="宋体"/>
          <w:b/>
          <w:sz w:val="52"/>
          <w:szCs w:val="52"/>
        </w:rPr>
        <w:t xml:space="preserve"> </w:t>
      </w:r>
    </w:p>
    <w:p w:rsidR="00460749" w:rsidRDefault="005406D1">
      <w:pPr>
        <w:spacing w:line="960" w:lineRule="auto"/>
        <w:jc w:val="center"/>
        <w:rPr>
          <w:sz w:val="52"/>
          <w:szCs w:val="52"/>
        </w:rPr>
      </w:pPr>
      <w:r>
        <w:rPr>
          <w:rFonts w:ascii="宋体" w:eastAsia="宋体" w:hAnsi="宋体" w:cs="宋体"/>
          <w:b/>
          <w:sz w:val="52"/>
          <w:szCs w:val="52"/>
        </w:rPr>
        <w:t>文</w:t>
      </w:r>
    </w:p>
    <w:p w:rsidR="00460749" w:rsidRDefault="005406D1">
      <w:pPr>
        <w:spacing w:line="960" w:lineRule="auto"/>
        <w:jc w:val="center"/>
      </w:pPr>
      <w:r>
        <w:rPr>
          <w:rFonts w:ascii="宋体" w:eastAsia="宋体" w:hAnsi="宋体" w:cs="宋体"/>
          <w:b/>
          <w:sz w:val="52"/>
          <w:szCs w:val="52"/>
        </w:rPr>
        <w:t>件</w:t>
      </w:r>
    </w:p>
    <w:p w:rsidR="00460749" w:rsidRDefault="005406D1">
      <w:pPr>
        <w:spacing w:line="960" w:lineRule="auto"/>
        <w:jc w:val="both"/>
        <w:rPr>
          <w:rFonts w:ascii="宋体" w:eastAsia="宋体" w:hAnsi="宋体" w:cs="宋体"/>
          <w:b/>
          <w:sz w:val="28"/>
        </w:rPr>
      </w:pPr>
      <w:r>
        <w:rPr>
          <w:rFonts w:ascii="宋体" w:eastAsia="宋体" w:hAnsi="宋体" w:cs="宋体"/>
          <w:b/>
          <w:sz w:val="28"/>
        </w:rPr>
        <w:t xml:space="preserve">                       </w:t>
      </w:r>
    </w:p>
    <w:p w:rsidR="00460749" w:rsidRDefault="00946A34">
      <w:pPr>
        <w:spacing w:line="960" w:lineRule="auto"/>
        <w:jc w:val="center"/>
        <w:rPr>
          <w:rFonts w:ascii="宋体" w:eastAsia="宋体" w:hAnsi="宋体" w:cs="宋体"/>
          <w:b/>
          <w:sz w:val="32"/>
          <w:szCs w:val="32"/>
        </w:rPr>
      </w:pPr>
      <w:r>
        <w:rPr>
          <w:rFonts w:ascii="宋体" w:eastAsia="宋体" w:hAnsi="宋体" w:cs="宋体" w:hint="eastAsia"/>
          <w:b/>
          <w:sz w:val="32"/>
          <w:szCs w:val="32"/>
        </w:rPr>
        <w:t>项目单位：安徽高速融资租赁</w:t>
      </w:r>
      <w:r w:rsidR="005406D1">
        <w:rPr>
          <w:rFonts w:ascii="宋体" w:eastAsia="宋体" w:hAnsi="宋体" w:cs="宋体" w:hint="eastAsia"/>
          <w:b/>
          <w:sz w:val="32"/>
          <w:szCs w:val="32"/>
        </w:rPr>
        <w:t>有限公司</w:t>
      </w:r>
    </w:p>
    <w:p w:rsidR="00460749" w:rsidRDefault="005406D1">
      <w:pPr>
        <w:spacing w:line="960" w:lineRule="auto"/>
        <w:ind w:firstLineChars="990" w:firstLine="3180"/>
        <w:rPr>
          <w:sz w:val="32"/>
          <w:szCs w:val="32"/>
        </w:rPr>
      </w:pPr>
      <w:r>
        <w:rPr>
          <w:rFonts w:ascii="宋体" w:eastAsia="宋体" w:hAnsi="宋体" w:cs="宋体"/>
          <w:b/>
          <w:sz w:val="32"/>
          <w:szCs w:val="32"/>
        </w:rPr>
        <w:t>20</w:t>
      </w:r>
      <w:r w:rsidR="00956D3A">
        <w:rPr>
          <w:rFonts w:ascii="宋体" w:eastAsia="宋体" w:hAnsi="宋体" w:cs="宋体" w:hint="eastAsia"/>
          <w:b/>
          <w:sz w:val="32"/>
          <w:szCs w:val="32"/>
        </w:rPr>
        <w:t>21</w:t>
      </w:r>
      <w:r>
        <w:rPr>
          <w:rFonts w:ascii="宋体" w:eastAsia="宋体" w:hAnsi="宋体" w:cs="宋体"/>
          <w:b/>
          <w:sz w:val="32"/>
          <w:szCs w:val="32"/>
        </w:rPr>
        <w:t>年</w:t>
      </w:r>
      <w:r w:rsidR="00CD05FE">
        <w:rPr>
          <w:rFonts w:ascii="宋体" w:eastAsia="宋体" w:hAnsi="宋体" w:cs="宋体" w:hint="eastAsia"/>
          <w:b/>
          <w:sz w:val="32"/>
          <w:szCs w:val="32"/>
        </w:rPr>
        <w:t>9</w:t>
      </w:r>
      <w:r>
        <w:rPr>
          <w:rFonts w:ascii="宋体" w:eastAsia="宋体" w:hAnsi="宋体" w:cs="宋体"/>
          <w:b/>
          <w:sz w:val="32"/>
          <w:szCs w:val="32"/>
        </w:rPr>
        <w:t>月</w:t>
      </w:r>
    </w:p>
    <w:sdt>
      <w:sdtPr>
        <w:rPr>
          <w:rFonts w:ascii="微软雅黑" w:eastAsia="微软雅黑" w:hAnsi="微软雅黑" w:cs="Times New Roman"/>
          <w:color w:val="auto"/>
          <w:sz w:val="21"/>
          <w:szCs w:val="22"/>
          <w:lang w:val="zh-CN"/>
        </w:rPr>
        <w:id w:val="-1634097405"/>
        <w:docPartObj>
          <w:docPartGallery w:val="Table of Contents"/>
          <w:docPartUnique/>
        </w:docPartObj>
      </w:sdtPr>
      <w:sdtEndPr>
        <w:rPr>
          <w:b/>
          <w:bCs/>
        </w:rPr>
      </w:sdtEndPr>
      <w:sdtContent>
        <w:p w:rsidR="00460749" w:rsidRDefault="005406D1">
          <w:pPr>
            <w:pStyle w:val="TOC1"/>
            <w:jc w:val="center"/>
          </w:pPr>
          <w:r>
            <w:rPr>
              <w:lang w:val="zh-CN"/>
            </w:rPr>
            <w:t>目录</w:t>
          </w:r>
        </w:p>
        <w:p w:rsidR="00135173" w:rsidRDefault="00003AAE">
          <w:pPr>
            <w:pStyle w:val="10"/>
            <w:tabs>
              <w:tab w:val="right" w:leader="dot" w:pos="8296"/>
            </w:tabs>
            <w:rPr>
              <w:rFonts w:asciiTheme="minorHAnsi" w:eastAsiaTheme="minorEastAsia" w:hAnsiTheme="minorHAnsi" w:cstheme="minorBidi"/>
              <w:noProof/>
              <w:kern w:val="2"/>
            </w:rPr>
          </w:pPr>
          <w:r w:rsidRPr="00003AAE">
            <w:fldChar w:fldCharType="begin"/>
          </w:r>
          <w:r w:rsidR="005406D1">
            <w:instrText xml:space="preserve"> TOC \o "1-3" \h \z \u </w:instrText>
          </w:r>
          <w:r w:rsidRPr="00003AAE">
            <w:fldChar w:fldCharType="separate"/>
          </w:r>
          <w:hyperlink w:anchor="_Toc82521182" w:history="1">
            <w:r w:rsidR="00135173" w:rsidRPr="005631E6">
              <w:rPr>
                <w:rStyle w:val="ab"/>
                <w:rFonts w:hint="eastAsia"/>
                <w:noProof/>
              </w:rPr>
              <w:t>第一章</w:t>
            </w:r>
            <w:r w:rsidR="00135173" w:rsidRPr="005631E6">
              <w:rPr>
                <w:rStyle w:val="ab"/>
                <w:noProof/>
              </w:rPr>
              <w:t xml:space="preserve">  </w:t>
            </w:r>
            <w:r w:rsidR="00135173" w:rsidRPr="005631E6">
              <w:rPr>
                <w:rStyle w:val="ab"/>
                <w:rFonts w:hint="eastAsia"/>
                <w:noProof/>
              </w:rPr>
              <w:t>采购公告</w:t>
            </w:r>
            <w:r w:rsidR="00135173">
              <w:rPr>
                <w:noProof/>
                <w:webHidden/>
              </w:rPr>
              <w:tab/>
            </w:r>
            <w:r>
              <w:rPr>
                <w:noProof/>
                <w:webHidden/>
              </w:rPr>
              <w:fldChar w:fldCharType="begin"/>
            </w:r>
            <w:r w:rsidR="00135173">
              <w:rPr>
                <w:noProof/>
                <w:webHidden/>
              </w:rPr>
              <w:instrText xml:space="preserve"> PAGEREF _Toc82521182 \h </w:instrText>
            </w:r>
            <w:r>
              <w:rPr>
                <w:noProof/>
                <w:webHidden/>
              </w:rPr>
            </w:r>
            <w:r>
              <w:rPr>
                <w:noProof/>
                <w:webHidden/>
              </w:rPr>
              <w:fldChar w:fldCharType="separate"/>
            </w:r>
            <w:r w:rsidR="00135173">
              <w:rPr>
                <w:noProof/>
                <w:webHidden/>
              </w:rPr>
              <w:t>3</w:t>
            </w:r>
            <w:r>
              <w:rPr>
                <w:noProof/>
                <w:webHidden/>
              </w:rPr>
              <w:fldChar w:fldCharType="end"/>
            </w:r>
          </w:hyperlink>
        </w:p>
        <w:p w:rsidR="00135173" w:rsidRDefault="00003AAE">
          <w:pPr>
            <w:pStyle w:val="10"/>
            <w:tabs>
              <w:tab w:val="right" w:leader="dot" w:pos="8296"/>
            </w:tabs>
            <w:rPr>
              <w:rFonts w:asciiTheme="minorHAnsi" w:eastAsiaTheme="minorEastAsia" w:hAnsiTheme="minorHAnsi" w:cstheme="minorBidi"/>
              <w:noProof/>
              <w:kern w:val="2"/>
            </w:rPr>
          </w:pPr>
          <w:hyperlink w:anchor="_Toc82521183" w:history="1">
            <w:r w:rsidR="00135173" w:rsidRPr="005631E6">
              <w:rPr>
                <w:rStyle w:val="ab"/>
                <w:rFonts w:hint="eastAsia"/>
                <w:noProof/>
              </w:rPr>
              <w:t>第二章</w:t>
            </w:r>
            <w:r w:rsidR="00135173" w:rsidRPr="005631E6">
              <w:rPr>
                <w:rStyle w:val="ab"/>
                <w:noProof/>
              </w:rPr>
              <w:t xml:space="preserve">  </w:t>
            </w:r>
            <w:r w:rsidR="00135173" w:rsidRPr="005631E6">
              <w:rPr>
                <w:rStyle w:val="ab"/>
                <w:rFonts w:hint="eastAsia"/>
                <w:noProof/>
              </w:rPr>
              <w:t>报价人须知</w:t>
            </w:r>
            <w:r w:rsidR="00135173">
              <w:rPr>
                <w:noProof/>
                <w:webHidden/>
              </w:rPr>
              <w:tab/>
            </w:r>
            <w:r>
              <w:rPr>
                <w:noProof/>
                <w:webHidden/>
              </w:rPr>
              <w:fldChar w:fldCharType="begin"/>
            </w:r>
            <w:r w:rsidR="00135173">
              <w:rPr>
                <w:noProof/>
                <w:webHidden/>
              </w:rPr>
              <w:instrText xml:space="preserve"> PAGEREF _Toc82521183 \h </w:instrText>
            </w:r>
            <w:r>
              <w:rPr>
                <w:noProof/>
                <w:webHidden/>
              </w:rPr>
            </w:r>
            <w:r>
              <w:rPr>
                <w:noProof/>
                <w:webHidden/>
              </w:rPr>
              <w:fldChar w:fldCharType="separate"/>
            </w:r>
            <w:r w:rsidR="00135173">
              <w:rPr>
                <w:noProof/>
                <w:webHidden/>
              </w:rPr>
              <w:t>5</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84" w:history="1">
            <w:r w:rsidR="00135173" w:rsidRPr="005631E6">
              <w:rPr>
                <w:rStyle w:val="ab"/>
                <w:noProof/>
              </w:rPr>
              <w:t>1</w:t>
            </w:r>
            <w:r w:rsidR="00135173" w:rsidRPr="005631E6">
              <w:rPr>
                <w:rStyle w:val="ab"/>
                <w:rFonts w:hint="eastAsia"/>
                <w:noProof/>
              </w:rPr>
              <w:t>、适用范围</w:t>
            </w:r>
            <w:r w:rsidR="00135173">
              <w:rPr>
                <w:noProof/>
                <w:webHidden/>
              </w:rPr>
              <w:tab/>
            </w:r>
            <w:r>
              <w:rPr>
                <w:noProof/>
                <w:webHidden/>
              </w:rPr>
              <w:fldChar w:fldCharType="begin"/>
            </w:r>
            <w:r w:rsidR="00135173">
              <w:rPr>
                <w:noProof/>
                <w:webHidden/>
              </w:rPr>
              <w:instrText xml:space="preserve"> PAGEREF _Toc82521184 \h </w:instrText>
            </w:r>
            <w:r>
              <w:rPr>
                <w:noProof/>
                <w:webHidden/>
              </w:rPr>
            </w:r>
            <w:r>
              <w:rPr>
                <w:noProof/>
                <w:webHidden/>
              </w:rPr>
              <w:fldChar w:fldCharType="separate"/>
            </w:r>
            <w:r w:rsidR="00135173">
              <w:rPr>
                <w:noProof/>
                <w:webHidden/>
              </w:rPr>
              <w:t>5</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85" w:history="1">
            <w:r w:rsidR="00135173" w:rsidRPr="005631E6">
              <w:rPr>
                <w:rStyle w:val="ab"/>
                <w:noProof/>
              </w:rPr>
              <w:t>2</w:t>
            </w:r>
            <w:r w:rsidR="00135173" w:rsidRPr="005631E6">
              <w:rPr>
                <w:rStyle w:val="ab"/>
                <w:rFonts w:hint="eastAsia"/>
                <w:noProof/>
              </w:rPr>
              <w:t>、定义</w:t>
            </w:r>
            <w:r w:rsidR="00135173">
              <w:rPr>
                <w:noProof/>
                <w:webHidden/>
              </w:rPr>
              <w:tab/>
            </w:r>
            <w:r>
              <w:rPr>
                <w:noProof/>
                <w:webHidden/>
              </w:rPr>
              <w:fldChar w:fldCharType="begin"/>
            </w:r>
            <w:r w:rsidR="00135173">
              <w:rPr>
                <w:noProof/>
                <w:webHidden/>
              </w:rPr>
              <w:instrText xml:space="preserve"> PAGEREF _Toc82521185 \h </w:instrText>
            </w:r>
            <w:r>
              <w:rPr>
                <w:noProof/>
                <w:webHidden/>
              </w:rPr>
            </w:r>
            <w:r>
              <w:rPr>
                <w:noProof/>
                <w:webHidden/>
              </w:rPr>
              <w:fldChar w:fldCharType="separate"/>
            </w:r>
            <w:r w:rsidR="00135173">
              <w:rPr>
                <w:noProof/>
                <w:webHidden/>
              </w:rPr>
              <w:t>5</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86" w:history="1">
            <w:r w:rsidR="00135173" w:rsidRPr="005631E6">
              <w:rPr>
                <w:rStyle w:val="ab"/>
                <w:noProof/>
              </w:rPr>
              <w:t>3</w:t>
            </w:r>
            <w:r w:rsidR="00135173" w:rsidRPr="005631E6">
              <w:rPr>
                <w:rStyle w:val="ab"/>
                <w:rFonts w:hint="eastAsia"/>
                <w:noProof/>
              </w:rPr>
              <w:t>、报价费用</w:t>
            </w:r>
            <w:r w:rsidR="00135173">
              <w:rPr>
                <w:noProof/>
                <w:webHidden/>
              </w:rPr>
              <w:tab/>
            </w:r>
            <w:r>
              <w:rPr>
                <w:noProof/>
                <w:webHidden/>
              </w:rPr>
              <w:fldChar w:fldCharType="begin"/>
            </w:r>
            <w:r w:rsidR="00135173">
              <w:rPr>
                <w:noProof/>
                <w:webHidden/>
              </w:rPr>
              <w:instrText xml:space="preserve"> PAGEREF _Toc82521186 \h </w:instrText>
            </w:r>
            <w:r>
              <w:rPr>
                <w:noProof/>
                <w:webHidden/>
              </w:rPr>
            </w:r>
            <w:r>
              <w:rPr>
                <w:noProof/>
                <w:webHidden/>
              </w:rPr>
              <w:fldChar w:fldCharType="separate"/>
            </w:r>
            <w:r w:rsidR="00135173">
              <w:rPr>
                <w:noProof/>
                <w:webHidden/>
              </w:rPr>
              <w:t>5</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87" w:history="1">
            <w:r w:rsidR="00135173" w:rsidRPr="005631E6">
              <w:rPr>
                <w:rStyle w:val="ab"/>
                <w:noProof/>
              </w:rPr>
              <w:t>4</w:t>
            </w:r>
            <w:r w:rsidR="00135173" w:rsidRPr="005631E6">
              <w:rPr>
                <w:rStyle w:val="ab"/>
                <w:rFonts w:hint="eastAsia"/>
                <w:noProof/>
              </w:rPr>
              <w:t>、采购文件的澄清及修改</w:t>
            </w:r>
            <w:r w:rsidR="00135173">
              <w:rPr>
                <w:noProof/>
                <w:webHidden/>
              </w:rPr>
              <w:tab/>
            </w:r>
            <w:r>
              <w:rPr>
                <w:noProof/>
                <w:webHidden/>
              </w:rPr>
              <w:fldChar w:fldCharType="begin"/>
            </w:r>
            <w:r w:rsidR="00135173">
              <w:rPr>
                <w:noProof/>
                <w:webHidden/>
              </w:rPr>
              <w:instrText xml:space="preserve"> PAGEREF _Toc82521187 \h </w:instrText>
            </w:r>
            <w:r>
              <w:rPr>
                <w:noProof/>
                <w:webHidden/>
              </w:rPr>
            </w:r>
            <w:r>
              <w:rPr>
                <w:noProof/>
                <w:webHidden/>
              </w:rPr>
              <w:fldChar w:fldCharType="separate"/>
            </w:r>
            <w:r w:rsidR="00135173">
              <w:rPr>
                <w:noProof/>
                <w:webHidden/>
              </w:rPr>
              <w:t>5</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88" w:history="1">
            <w:r w:rsidR="00135173" w:rsidRPr="005631E6">
              <w:rPr>
                <w:rStyle w:val="ab"/>
                <w:noProof/>
              </w:rPr>
              <w:t>5</w:t>
            </w:r>
            <w:r w:rsidR="00135173" w:rsidRPr="005631E6">
              <w:rPr>
                <w:rStyle w:val="ab"/>
                <w:rFonts w:hint="eastAsia"/>
                <w:noProof/>
              </w:rPr>
              <w:t>、响应文件的编制</w:t>
            </w:r>
            <w:r w:rsidR="00135173">
              <w:rPr>
                <w:noProof/>
                <w:webHidden/>
              </w:rPr>
              <w:tab/>
            </w:r>
            <w:r>
              <w:rPr>
                <w:noProof/>
                <w:webHidden/>
              </w:rPr>
              <w:fldChar w:fldCharType="begin"/>
            </w:r>
            <w:r w:rsidR="00135173">
              <w:rPr>
                <w:noProof/>
                <w:webHidden/>
              </w:rPr>
              <w:instrText xml:space="preserve"> PAGEREF _Toc82521188 \h </w:instrText>
            </w:r>
            <w:r>
              <w:rPr>
                <w:noProof/>
                <w:webHidden/>
              </w:rPr>
            </w:r>
            <w:r>
              <w:rPr>
                <w:noProof/>
                <w:webHidden/>
              </w:rPr>
              <w:fldChar w:fldCharType="separate"/>
            </w:r>
            <w:r w:rsidR="00135173">
              <w:rPr>
                <w:noProof/>
                <w:webHidden/>
              </w:rPr>
              <w:t>5</w:t>
            </w:r>
            <w:r>
              <w:rPr>
                <w:noProof/>
                <w:webHidden/>
              </w:rPr>
              <w:fldChar w:fldCharType="end"/>
            </w:r>
          </w:hyperlink>
        </w:p>
        <w:p w:rsidR="00135173" w:rsidRDefault="00003AAE">
          <w:pPr>
            <w:pStyle w:val="30"/>
            <w:tabs>
              <w:tab w:val="right" w:leader="dot" w:pos="8296"/>
            </w:tabs>
            <w:rPr>
              <w:rFonts w:asciiTheme="minorHAnsi" w:eastAsiaTheme="minorEastAsia" w:hAnsiTheme="minorHAnsi" w:cstheme="minorBidi"/>
              <w:noProof/>
              <w:kern w:val="2"/>
            </w:rPr>
          </w:pPr>
          <w:hyperlink w:anchor="_Toc82521189" w:history="1">
            <w:r w:rsidR="00135173" w:rsidRPr="005631E6">
              <w:rPr>
                <w:rStyle w:val="ab"/>
                <w:rFonts w:asciiTheme="majorEastAsia" w:eastAsiaTheme="majorEastAsia" w:hAnsiTheme="majorEastAsia"/>
                <w:noProof/>
              </w:rPr>
              <w:t>5.1</w:t>
            </w:r>
            <w:r w:rsidR="00135173" w:rsidRPr="005631E6">
              <w:rPr>
                <w:rStyle w:val="ab"/>
                <w:rFonts w:asciiTheme="majorEastAsia" w:eastAsiaTheme="majorEastAsia" w:hAnsiTheme="majorEastAsia" w:hint="eastAsia"/>
                <w:noProof/>
              </w:rPr>
              <w:t>总体要求</w:t>
            </w:r>
            <w:r w:rsidR="00135173">
              <w:rPr>
                <w:noProof/>
                <w:webHidden/>
              </w:rPr>
              <w:tab/>
            </w:r>
            <w:r>
              <w:rPr>
                <w:noProof/>
                <w:webHidden/>
              </w:rPr>
              <w:fldChar w:fldCharType="begin"/>
            </w:r>
            <w:r w:rsidR="00135173">
              <w:rPr>
                <w:noProof/>
                <w:webHidden/>
              </w:rPr>
              <w:instrText xml:space="preserve"> PAGEREF _Toc82521189 \h </w:instrText>
            </w:r>
            <w:r>
              <w:rPr>
                <w:noProof/>
                <w:webHidden/>
              </w:rPr>
            </w:r>
            <w:r>
              <w:rPr>
                <w:noProof/>
                <w:webHidden/>
              </w:rPr>
              <w:fldChar w:fldCharType="separate"/>
            </w:r>
            <w:r w:rsidR="00135173">
              <w:rPr>
                <w:noProof/>
                <w:webHidden/>
              </w:rPr>
              <w:t>5</w:t>
            </w:r>
            <w:r>
              <w:rPr>
                <w:noProof/>
                <w:webHidden/>
              </w:rPr>
              <w:fldChar w:fldCharType="end"/>
            </w:r>
          </w:hyperlink>
        </w:p>
        <w:p w:rsidR="00135173" w:rsidRDefault="00003AAE">
          <w:pPr>
            <w:pStyle w:val="30"/>
            <w:tabs>
              <w:tab w:val="right" w:leader="dot" w:pos="8296"/>
            </w:tabs>
            <w:rPr>
              <w:rFonts w:asciiTheme="minorHAnsi" w:eastAsiaTheme="minorEastAsia" w:hAnsiTheme="minorHAnsi" w:cstheme="minorBidi"/>
              <w:noProof/>
              <w:kern w:val="2"/>
            </w:rPr>
          </w:pPr>
          <w:hyperlink w:anchor="_Toc82521190" w:history="1">
            <w:r w:rsidR="00135173" w:rsidRPr="005631E6">
              <w:rPr>
                <w:rStyle w:val="ab"/>
                <w:rFonts w:asciiTheme="majorEastAsia" w:eastAsiaTheme="majorEastAsia" w:hAnsiTheme="majorEastAsia"/>
                <w:noProof/>
              </w:rPr>
              <w:t>5.2</w:t>
            </w:r>
            <w:r w:rsidR="00135173" w:rsidRPr="005631E6">
              <w:rPr>
                <w:rStyle w:val="ab"/>
                <w:rFonts w:asciiTheme="majorEastAsia" w:eastAsiaTheme="majorEastAsia" w:hAnsiTheme="majorEastAsia" w:hint="eastAsia"/>
                <w:noProof/>
              </w:rPr>
              <w:t>制作要求</w:t>
            </w:r>
            <w:r w:rsidR="00135173">
              <w:rPr>
                <w:noProof/>
                <w:webHidden/>
              </w:rPr>
              <w:tab/>
            </w:r>
            <w:r>
              <w:rPr>
                <w:noProof/>
                <w:webHidden/>
              </w:rPr>
              <w:fldChar w:fldCharType="begin"/>
            </w:r>
            <w:r w:rsidR="00135173">
              <w:rPr>
                <w:noProof/>
                <w:webHidden/>
              </w:rPr>
              <w:instrText xml:space="preserve"> PAGEREF _Toc82521190 \h </w:instrText>
            </w:r>
            <w:r>
              <w:rPr>
                <w:noProof/>
                <w:webHidden/>
              </w:rPr>
            </w:r>
            <w:r>
              <w:rPr>
                <w:noProof/>
                <w:webHidden/>
              </w:rPr>
              <w:fldChar w:fldCharType="separate"/>
            </w:r>
            <w:r w:rsidR="00135173">
              <w:rPr>
                <w:noProof/>
                <w:webHidden/>
              </w:rPr>
              <w:t>6</w:t>
            </w:r>
            <w:r>
              <w:rPr>
                <w:noProof/>
                <w:webHidden/>
              </w:rPr>
              <w:fldChar w:fldCharType="end"/>
            </w:r>
          </w:hyperlink>
        </w:p>
        <w:p w:rsidR="00135173" w:rsidRDefault="00003AAE">
          <w:pPr>
            <w:pStyle w:val="30"/>
            <w:tabs>
              <w:tab w:val="right" w:leader="dot" w:pos="8296"/>
            </w:tabs>
            <w:rPr>
              <w:rFonts w:asciiTheme="minorHAnsi" w:eastAsiaTheme="minorEastAsia" w:hAnsiTheme="minorHAnsi" w:cstheme="minorBidi"/>
              <w:noProof/>
              <w:kern w:val="2"/>
            </w:rPr>
          </w:pPr>
          <w:hyperlink w:anchor="_Toc82521191" w:history="1">
            <w:r w:rsidR="00135173" w:rsidRPr="005631E6">
              <w:rPr>
                <w:rStyle w:val="ab"/>
                <w:rFonts w:asciiTheme="majorEastAsia" w:eastAsiaTheme="majorEastAsia" w:hAnsiTheme="majorEastAsia"/>
                <w:noProof/>
              </w:rPr>
              <w:t>5.3</w:t>
            </w:r>
            <w:r w:rsidR="00135173" w:rsidRPr="005631E6">
              <w:rPr>
                <w:rStyle w:val="ab"/>
                <w:rFonts w:asciiTheme="majorEastAsia" w:eastAsiaTheme="majorEastAsia" w:hAnsiTheme="majorEastAsia" w:hint="eastAsia"/>
                <w:noProof/>
              </w:rPr>
              <w:t>响应文件份数</w:t>
            </w:r>
            <w:r w:rsidR="00135173">
              <w:rPr>
                <w:noProof/>
                <w:webHidden/>
              </w:rPr>
              <w:tab/>
            </w:r>
            <w:r>
              <w:rPr>
                <w:noProof/>
                <w:webHidden/>
              </w:rPr>
              <w:fldChar w:fldCharType="begin"/>
            </w:r>
            <w:r w:rsidR="00135173">
              <w:rPr>
                <w:noProof/>
                <w:webHidden/>
              </w:rPr>
              <w:instrText xml:space="preserve"> PAGEREF _Toc82521191 \h </w:instrText>
            </w:r>
            <w:r>
              <w:rPr>
                <w:noProof/>
                <w:webHidden/>
              </w:rPr>
            </w:r>
            <w:r>
              <w:rPr>
                <w:noProof/>
                <w:webHidden/>
              </w:rPr>
              <w:fldChar w:fldCharType="separate"/>
            </w:r>
            <w:r w:rsidR="00135173">
              <w:rPr>
                <w:noProof/>
                <w:webHidden/>
              </w:rPr>
              <w:t>6</w:t>
            </w:r>
            <w:r>
              <w:rPr>
                <w:noProof/>
                <w:webHidden/>
              </w:rPr>
              <w:fldChar w:fldCharType="end"/>
            </w:r>
          </w:hyperlink>
        </w:p>
        <w:p w:rsidR="00135173" w:rsidRDefault="00003AAE">
          <w:pPr>
            <w:pStyle w:val="30"/>
            <w:tabs>
              <w:tab w:val="right" w:leader="dot" w:pos="8296"/>
            </w:tabs>
            <w:rPr>
              <w:rFonts w:asciiTheme="minorHAnsi" w:eastAsiaTheme="minorEastAsia" w:hAnsiTheme="minorHAnsi" w:cstheme="minorBidi"/>
              <w:noProof/>
              <w:kern w:val="2"/>
            </w:rPr>
          </w:pPr>
          <w:hyperlink w:anchor="_Toc82521192" w:history="1">
            <w:r w:rsidR="00135173" w:rsidRPr="005631E6">
              <w:rPr>
                <w:rStyle w:val="ab"/>
                <w:rFonts w:asciiTheme="majorEastAsia" w:eastAsiaTheme="majorEastAsia" w:hAnsiTheme="majorEastAsia"/>
                <w:noProof/>
              </w:rPr>
              <w:t>5.4</w:t>
            </w:r>
            <w:r w:rsidR="00135173" w:rsidRPr="005631E6">
              <w:rPr>
                <w:rStyle w:val="ab"/>
                <w:rFonts w:asciiTheme="majorEastAsia" w:eastAsiaTheme="majorEastAsia" w:hAnsiTheme="majorEastAsia" w:hint="eastAsia"/>
                <w:noProof/>
              </w:rPr>
              <w:t>响应有效期</w:t>
            </w:r>
            <w:r w:rsidR="00135173">
              <w:rPr>
                <w:noProof/>
                <w:webHidden/>
              </w:rPr>
              <w:tab/>
            </w:r>
            <w:r>
              <w:rPr>
                <w:noProof/>
                <w:webHidden/>
              </w:rPr>
              <w:fldChar w:fldCharType="begin"/>
            </w:r>
            <w:r w:rsidR="00135173">
              <w:rPr>
                <w:noProof/>
                <w:webHidden/>
              </w:rPr>
              <w:instrText xml:space="preserve"> PAGEREF _Toc82521192 \h </w:instrText>
            </w:r>
            <w:r>
              <w:rPr>
                <w:noProof/>
                <w:webHidden/>
              </w:rPr>
            </w:r>
            <w:r>
              <w:rPr>
                <w:noProof/>
                <w:webHidden/>
              </w:rPr>
              <w:fldChar w:fldCharType="separate"/>
            </w:r>
            <w:r w:rsidR="00135173">
              <w:rPr>
                <w:noProof/>
                <w:webHidden/>
              </w:rPr>
              <w:t>6</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93" w:history="1">
            <w:r w:rsidR="00135173" w:rsidRPr="005631E6">
              <w:rPr>
                <w:rStyle w:val="ab"/>
                <w:noProof/>
              </w:rPr>
              <w:t>6</w:t>
            </w:r>
            <w:r w:rsidR="00135173" w:rsidRPr="005631E6">
              <w:rPr>
                <w:rStyle w:val="ab"/>
                <w:rFonts w:hint="eastAsia"/>
                <w:noProof/>
              </w:rPr>
              <w:t>、响应文件的签署及规定</w:t>
            </w:r>
            <w:r w:rsidR="00135173">
              <w:rPr>
                <w:noProof/>
                <w:webHidden/>
              </w:rPr>
              <w:tab/>
            </w:r>
            <w:r>
              <w:rPr>
                <w:noProof/>
                <w:webHidden/>
              </w:rPr>
              <w:fldChar w:fldCharType="begin"/>
            </w:r>
            <w:r w:rsidR="00135173">
              <w:rPr>
                <w:noProof/>
                <w:webHidden/>
              </w:rPr>
              <w:instrText xml:space="preserve"> PAGEREF _Toc82521193 \h </w:instrText>
            </w:r>
            <w:r>
              <w:rPr>
                <w:noProof/>
                <w:webHidden/>
              </w:rPr>
            </w:r>
            <w:r>
              <w:rPr>
                <w:noProof/>
                <w:webHidden/>
              </w:rPr>
              <w:fldChar w:fldCharType="separate"/>
            </w:r>
            <w:r w:rsidR="00135173">
              <w:rPr>
                <w:noProof/>
                <w:webHidden/>
              </w:rPr>
              <w:t>6</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94" w:history="1">
            <w:r w:rsidR="00135173" w:rsidRPr="005631E6">
              <w:rPr>
                <w:rStyle w:val="ab"/>
                <w:noProof/>
              </w:rPr>
              <w:t>7</w:t>
            </w:r>
            <w:r w:rsidR="00135173" w:rsidRPr="005631E6">
              <w:rPr>
                <w:rStyle w:val="ab"/>
                <w:rFonts w:hint="eastAsia"/>
                <w:noProof/>
              </w:rPr>
              <w:t>、响应无效的情形</w:t>
            </w:r>
            <w:r w:rsidR="00135173">
              <w:rPr>
                <w:noProof/>
                <w:webHidden/>
              </w:rPr>
              <w:tab/>
            </w:r>
            <w:r>
              <w:rPr>
                <w:noProof/>
                <w:webHidden/>
              </w:rPr>
              <w:fldChar w:fldCharType="begin"/>
            </w:r>
            <w:r w:rsidR="00135173">
              <w:rPr>
                <w:noProof/>
                <w:webHidden/>
              </w:rPr>
              <w:instrText xml:space="preserve"> PAGEREF _Toc82521194 \h </w:instrText>
            </w:r>
            <w:r>
              <w:rPr>
                <w:noProof/>
                <w:webHidden/>
              </w:rPr>
            </w:r>
            <w:r>
              <w:rPr>
                <w:noProof/>
                <w:webHidden/>
              </w:rPr>
              <w:fldChar w:fldCharType="separate"/>
            </w:r>
            <w:r w:rsidR="00135173">
              <w:rPr>
                <w:noProof/>
                <w:webHidden/>
              </w:rPr>
              <w:t>7</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95" w:history="1">
            <w:r w:rsidR="00135173" w:rsidRPr="005631E6">
              <w:rPr>
                <w:rStyle w:val="ab"/>
                <w:noProof/>
              </w:rPr>
              <w:t>8</w:t>
            </w:r>
            <w:r w:rsidR="00135173" w:rsidRPr="005631E6">
              <w:rPr>
                <w:rStyle w:val="ab"/>
                <w:rFonts w:hint="eastAsia"/>
                <w:noProof/>
              </w:rPr>
              <w:t>、成交通知</w:t>
            </w:r>
            <w:r w:rsidR="00135173">
              <w:rPr>
                <w:noProof/>
                <w:webHidden/>
              </w:rPr>
              <w:tab/>
            </w:r>
            <w:r>
              <w:rPr>
                <w:noProof/>
                <w:webHidden/>
              </w:rPr>
              <w:fldChar w:fldCharType="begin"/>
            </w:r>
            <w:r w:rsidR="00135173">
              <w:rPr>
                <w:noProof/>
                <w:webHidden/>
              </w:rPr>
              <w:instrText xml:space="preserve"> PAGEREF _Toc82521195 \h </w:instrText>
            </w:r>
            <w:r>
              <w:rPr>
                <w:noProof/>
                <w:webHidden/>
              </w:rPr>
            </w:r>
            <w:r>
              <w:rPr>
                <w:noProof/>
                <w:webHidden/>
              </w:rPr>
              <w:fldChar w:fldCharType="separate"/>
            </w:r>
            <w:r w:rsidR="00135173">
              <w:rPr>
                <w:noProof/>
                <w:webHidden/>
              </w:rPr>
              <w:t>7</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96" w:history="1">
            <w:r w:rsidR="00135173" w:rsidRPr="005631E6">
              <w:rPr>
                <w:rStyle w:val="ab"/>
                <w:noProof/>
              </w:rPr>
              <w:t>9</w:t>
            </w:r>
            <w:r w:rsidR="00135173" w:rsidRPr="005631E6">
              <w:rPr>
                <w:rStyle w:val="ab"/>
                <w:rFonts w:hint="eastAsia"/>
                <w:noProof/>
              </w:rPr>
              <w:t>、中标服务费</w:t>
            </w:r>
            <w:r w:rsidR="00135173">
              <w:rPr>
                <w:noProof/>
                <w:webHidden/>
              </w:rPr>
              <w:tab/>
            </w:r>
            <w:r>
              <w:rPr>
                <w:noProof/>
                <w:webHidden/>
              </w:rPr>
              <w:fldChar w:fldCharType="begin"/>
            </w:r>
            <w:r w:rsidR="00135173">
              <w:rPr>
                <w:noProof/>
                <w:webHidden/>
              </w:rPr>
              <w:instrText xml:space="preserve"> PAGEREF _Toc82521196 \h </w:instrText>
            </w:r>
            <w:r>
              <w:rPr>
                <w:noProof/>
                <w:webHidden/>
              </w:rPr>
            </w:r>
            <w:r>
              <w:rPr>
                <w:noProof/>
                <w:webHidden/>
              </w:rPr>
              <w:fldChar w:fldCharType="separate"/>
            </w:r>
            <w:r w:rsidR="00135173">
              <w:rPr>
                <w:noProof/>
                <w:webHidden/>
              </w:rPr>
              <w:t>8</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97" w:history="1">
            <w:r w:rsidR="00135173" w:rsidRPr="005631E6">
              <w:rPr>
                <w:rStyle w:val="ab"/>
                <w:noProof/>
              </w:rPr>
              <w:t>10</w:t>
            </w:r>
            <w:r w:rsidR="00135173" w:rsidRPr="005631E6">
              <w:rPr>
                <w:rStyle w:val="ab"/>
                <w:rFonts w:hint="eastAsia"/>
                <w:noProof/>
              </w:rPr>
              <w:t>、签订合同</w:t>
            </w:r>
            <w:r w:rsidR="00135173">
              <w:rPr>
                <w:noProof/>
                <w:webHidden/>
              </w:rPr>
              <w:tab/>
            </w:r>
            <w:r>
              <w:rPr>
                <w:noProof/>
                <w:webHidden/>
              </w:rPr>
              <w:fldChar w:fldCharType="begin"/>
            </w:r>
            <w:r w:rsidR="00135173">
              <w:rPr>
                <w:noProof/>
                <w:webHidden/>
              </w:rPr>
              <w:instrText xml:space="preserve"> PAGEREF _Toc82521197 \h </w:instrText>
            </w:r>
            <w:r>
              <w:rPr>
                <w:noProof/>
                <w:webHidden/>
              </w:rPr>
            </w:r>
            <w:r>
              <w:rPr>
                <w:noProof/>
                <w:webHidden/>
              </w:rPr>
              <w:fldChar w:fldCharType="separate"/>
            </w:r>
            <w:r w:rsidR="00135173">
              <w:rPr>
                <w:noProof/>
                <w:webHidden/>
              </w:rPr>
              <w:t>8</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198" w:history="1">
            <w:r w:rsidR="00135173" w:rsidRPr="00135173">
              <w:rPr>
                <w:rStyle w:val="ab"/>
                <w:noProof/>
              </w:rPr>
              <w:t>11</w:t>
            </w:r>
            <w:r w:rsidR="00135173" w:rsidRPr="005631E6">
              <w:rPr>
                <w:rStyle w:val="ab"/>
                <w:rFonts w:asciiTheme="minorEastAsia" w:hAnsiTheme="minorEastAsia" w:hint="eastAsia"/>
                <w:noProof/>
              </w:rPr>
              <w:t>、</w:t>
            </w:r>
            <w:r w:rsidR="00135173" w:rsidRPr="005631E6">
              <w:rPr>
                <w:rStyle w:val="ab"/>
                <w:rFonts w:asciiTheme="minorEastAsia" w:hAnsiTheme="minorEastAsia" w:cs="仿宋_GB2312" w:hint="eastAsia"/>
                <w:noProof/>
              </w:rPr>
              <w:t>其他事项</w:t>
            </w:r>
            <w:r w:rsidR="00135173">
              <w:rPr>
                <w:noProof/>
                <w:webHidden/>
              </w:rPr>
              <w:tab/>
            </w:r>
            <w:r>
              <w:rPr>
                <w:noProof/>
                <w:webHidden/>
              </w:rPr>
              <w:fldChar w:fldCharType="begin"/>
            </w:r>
            <w:r w:rsidR="00135173">
              <w:rPr>
                <w:noProof/>
                <w:webHidden/>
              </w:rPr>
              <w:instrText xml:space="preserve"> PAGEREF _Toc82521198 \h </w:instrText>
            </w:r>
            <w:r>
              <w:rPr>
                <w:noProof/>
                <w:webHidden/>
              </w:rPr>
            </w:r>
            <w:r>
              <w:rPr>
                <w:noProof/>
                <w:webHidden/>
              </w:rPr>
              <w:fldChar w:fldCharType="separate"/>
            </w:r>
            <w:r w:rsidR="00135173">
              <w:rPr>
                <w:noProof/>
                <w:webHidden/>
              </w:rPr>
              <w:t>8</w:t>
            </w:r>
            <w:r>
              <w:rPr>
                <w:noProof/>
                <w:webHidden/>
              </w:rPr>
              <w:fldChar w:fldCharType="end"/>
            </w:r>
          </w:hyperlink>
        </w:p>
        <w:p w:rsidR="00135173" w:rsidRDefault="00003AAE">
          <w:pPr>
            <w:pStyle w:val="10"/>
            <w:tabs>
              <w:tab w:val="right" w:leader="dot" w:pos="8296"/>
            </w:tabs>
            <w:rPr>
              <w:rFonts w:asciiTheme="minorHAnsi" w:eastAsiaTheme="minorEastAsia" w:hAnsiTheme="minorHAnsi" w:cstheme="minorBidi"/>
              <w:noProof/>
              <w:kern w:val="2"/>
            </w:rPr>
          </w:pPr>
          <w:hyperlink w:anchor="_Toc82521199" w:history="1">
            <w:r w:rsidR="00135173" w:rsidRPr="005631E6">
              <w:rPr>
                <w:rStyle w:val="ab"/>
                <w:rFonts w:hint="eastAsia"/>
                <w:noProof/>
              </w:rPr>
              <w:t>第三章</w:t>
            </w:r>
            <w:r w:rsidR="00135173" w:rsidRPr="005631E6">
              <w:rPr>
                <w:rStyle w:val="ab"/>
                <w:noProof/>
              </w:rPr>
              <w:t xml:space="preserve">  </w:t>
            </w:r>
            <w:r w:rsidR="00135173" w:rsidRPr="005631E6">
              <w:rPr>
                <w:rStyle w:val="ab"/>
                <w:rFonts w:hint="eastAsia"/>
                <w:noProof/>
              </w:rPr>
              <w:t>采购需求</w:t>
            </w:r>
            <w:r w:rsidR="00135173">
              <w:rPr>
                <w:noProof/>
                <w:webHidden/>
              </w:rPr>
              <w:tab/>
            </w:r>
            <w:r>
              <w:rPr>
                <w:noProof/>
                <w:webHidden/>
              </w:rPr>
              <w:fldChar w:fldCharType="begin"/>
            </w:r>
            <w:r w:rsidR="00135173">
              <w:rPr>
                <w:noProof/>
                <w:webHidden/>
              </w:rPr>
              <w:instrText xml:space="preserve"> PAGEREF _Toc82521199 \h </w:instrText>
            </w:r>
            <w:r>
              <w:rPr>
                <w:noProof/>
                <w:webHidden/>
              </w:rPr>
            </w:r>
            <w:r>
              <w:rPr>
                <w:noProof/>
                <w:webHidden/>
              </w:rPr>
              <w:fldChar w:fldCharType="separate"/>
            </w:r>
            <w:r w:rsidR="00135173">
              <w:rPr>
                <w:noProof/>
                <w:webHidden/>
              </w:rPr>
              <w:t>9</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200" w:history="1">
            <w:r w:rsidR="00135173" w:rsidRPr="005631E6">
              <w:rPr>
                <w:rStyle w:val="ab"/>
                <w:noProof/>
              </w:rPr>
              <w:t>1</w:t>
            </w:r>
            <w:r w:rsidR="00135173" w:rsidRPr="005631E6">
              <w:rPr>
                <w:rStyle w:val="ab"/>
                <w:rFonts w:hint="eastAsia"/>
                <w:noProof/>
              </w:rPr>
              <w:t>、采购内容和清单</w:t>
            </w:r>
            <w:r w:rsidR="00135173">
              <w:rPr>
                <w:noProof/>
                <w:webHidden/>
              </w:rPr>
              <w:tab/>
            </w:r>
            <w:r>
              <w:rPr>
                <w:noProof/>
                <w:webHidden/>
              </w:rPr>
              <w:fldChar w:fldCharType="begin"/>
            </w:r>
            <w:r w:rsidR="00135173">
              <w:rPr>
                <w:noProof/>
                <w:webHidden/>
              </w:rPr>
              <w:instrText xml:space="preserve"> PAGEREF _Toc82521200 \h </w:instrText>
            </w:r>
            <w:r>
              <w:rPr>
                <w:noProof/>
                <w:webHidden/>
              </w:rPr>
            </w:r>
            <w:r>
              <w:rPr>
                <w:noProof/>
                <w:webHidden/>
              </w:rPr>
              <w:fldChar w:fldCharType="separate"/>
            </w:r>
            <w:r w:rsidR="00135173">
              <w:rPr>
                <w:noProof/>
                <w:webHidden/>
              </w:rPr>
              <w:t>9</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201" w:history="1">
            <w:r w:rsidR="00135173" w:rsidRPr="005631E6">
              <w:rPr>
                <w:rStyle w:val="ab"/>
                <w:noProof/>
              </w:rPr>
              <w:t>2</w:t>
            </w:r>
            <w:r w:rsidR="00135173" w:rsidRPr="005631E6">
              <w:rPr>
                <w:rStyle w:val="ab"/>
                <w:rFonts w:hint="eastAsia"/>
                <w:noProof/>
              </w:rPr>
              <w:t>、样衣要求</w:t>
            </w:r>
            <w:r w:rsidR="00135173">
              <w:rPr>
                <w:noProof/>
                <w:webHidden/>
              </w:rPr>
              <w:tab/>
            </w:r>
            <w:r>
              <w:rPr>
                <w:noProof/>
                <w:webHidden/>
              </w:rPr>
              <w:fldChar w:fldCharType="begin"/>
            </w:r>
            <w:r w:rsidR="00135173">
              <w:rPr>
                <w:noProof/>
                <w:webHidden/>
              </w:rPr>
              <w:instrText xml:space="preserve"> PAGEREF _Toc82521201 \h </w:instrText>
            </w:r>
            <w:r>
              <w:rPr>
                <w:noProof/>
                <w:webHidden/>
              </w:rPr>
            </w:r>
            <w:r>
              <w:rPr>
                <w:noProof/>
                <w:webHidden/>
              </w:rPr>
              <w:fldChar w:fldCharType="separate"/>
            </w:r>
            <w:r w:rsidR="00135173">
              <w:rPr>
                <w:noProof/>
                <w:webHidden/>
              </w:rPr>
              <w:t>10</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202" w:history="1">
            <w:r w:rsidR="00135173" w:rsidRPr="005631E6">
              <w:rPr>
                <w:rStyle w:val="ab"/>
                <w:noProof/>
              </w:rPr>
              <w:t>3</w:t>
            </w:r>
            <w:r w:rsidR="00135173" w:rsidRPr="005631E6">
              <w:rPr>
                <w:rStyle w:val="ab"/>
                <w:rFonts w:hint="eastAsia"/>
                <w:noProof/>
              </w:rPr>
              <w:t>、质量要求</w:t>
            </w:r>
            <w:r w:rsidR="00135173">
              <w:rPr>
                <w:noProof/>
                <w:webHidden/>
              </w:rPr>
              <w:tab/>
            </w:r>
            <w:r>
              <w:rPr>
                <w:noProof/>
                <w:webHidden/>
              </w:rPr>
              <w:fldChar w:fldCharType="begin"/>
            </w:r>
            <w:r w:rsidR="00135173">
              <w:rPr>
                <w:noProof/>
                <w:webHidden/>
              </w:rPr>
              <w:instrText xml:space="preserve"> PAGEREF _Toc82521202 \h </w:instrText>
            </w:r>
            <w:r>
              <w:rPr>
                <w:noProof/>
                <w:webHidden/>
              </w:rPr>
            </w:r>
            <w:r>
              <w:rPr>
                <w:noProof/>
                <w:webHidden/>
              </w:rPr>
              <w:fldChar w:fldCharType="separate"/>
            </w:r>
            <w:r w:rsidR="00135173">
              <w:rPr>
                <w:noProof/>
                <w:webHidden/>
              </w:rPr>
              <w:t>11</w:t>
            </w:r>
            <w:r>
              <w:rPr>
                <w:noProof/>
                <w:webHidden/>
              </w:rPr>
              <w:fldChar w:fldCharType="end"/>
            </w:r>
          </w:hyperlink>
        </w:p>
        <w:p w:rsidR="00135173" w:rsidRDefault="00003AAE">
          <w:pPr>
            <w:pStyle w:val="20"/>
            <w:tabs>
              <w:tab w:val="right" w:leader="dot" w:pos="8296"/>
            </w:tabs>
            <w:rPr>
              <w:rFonts w:asciiTheme="minorHAnsi" w:eastAsiaTheme="minorEastAsia" w:hAnsiTheme="minorHAnsi" w:cstheme="minorBidi"/>
              <w:noProof/>
              <w:kern w:val="2"/>
            </w:rPr>
          </w:pPr>
          <w:hyperlink w:anchor="_Toc82521203" w:history="1">
            <w:r w:rsidR="00135173" w:rsidRPr="005631E6">
              <w:rPr>
                <w:rStyle w:val="ab"/>
                <w:noProof/>
              </w:rPr>
              <w:t>4</w:t>
            </w:r>
            <w:r w:rsidR="00135173" w:rsidRPr="005631E6">
              <w:rPr>
                <w:rStyle w:val="ab"/>
                <w:rFonts w:hint="eastAsia"/>
                <w:noProof/>
              </w:rPr>
              <w:t>、商务要求</w:t>
            </w:r>
            <w:r w:rsidR="00135173">
              <w:rPr>
                <w:noProof/>
                <w:webHidden/>
              </w:rPr>
              <w:tab/>
            </w:r>
            <w:r>
              <w:rPr>
                <w:noProof/>
                <w:webHidden/>
              </w:rPr>
              <w:fldChar w:fldCharType="begin"/>
            </w:r>
            <w:r w:rsidR="00135173">
              <w:rPr>
                <w:noProof/>
                <w:webHidden/>
              </w:rPr>
              <w:instrText xml:space="preserve"> PAGEREF _Toc82521203 \h </w:instrText>
            </w:r>
            <w:r>
              <w:rPr>
                <w:noProof/>
                <w:webHidden/>
              </w:rPr>
            </w:r>
            <w:r>
              <w:rPr>
                <w:noProof/>
                <w:webHidden/>
              </w:rPr>
              <w:fldChar w:fldCharType="separate"/>
            </w:r>
            <w:r w:rsidR="00135173">
              <w:rPr>
                <w:noProof/>
                <w:webHidden/>
              </w:rPr>
              <w:t>11</w:t>
            </w:r>
            <w:r>
              <w:rPr>
                <w:noProof/>
                <w:webHidden/>
              </w:rPr>
              <w:fldChar w:fldCharType="end"/>
            </w:r>
          </w:hyperlink>
        </w:p>
        <w:p w:rsidR="00135173" w:rsidRDefault="00003AAE">
          <w:pPr>
            <w:pStyle w:val="10"/>
            <w:tabs>
              <w:tab w:val="right" w:leader="dot" w:pos="8296"/>
            </w:tabs>
            <w:rPr>
              <w:rFonts w:asciiTheme="minorHAnsi" w:eastAsiaTheme="minorEastAsia" w:hAnsiTheme="minorHAnsi" w:cstheme="minorBidi"/>
              <w:noProof/>
              <w:kern w:val="2"/>
            </w:rPr>
          </w:pPr>
          <w:hyperlink w:anchor="_Toc82521204" w:history="1">
            <w:r w:rsidR="00135173" w:rsidRPr="005631E6">
              <w:rPr>
                <w:rStyle w:val="ab"/>
                <w:rFonts w:hint="eastAsia"/>
                <w:noProof/>
              </w:rPr>
              <w:t>第四章</w:t>
            </w:r>
            <w:r w:rsidR="00135173" w:rsidRPr="005631E6">
              <w:rPr>
                <w:rStyle w:val="ab"/>
                <w:noProof/>
              </w:rPr>
              <w:t xml:space="preserve">  </w:t>
            </w:r>
            <w:r w:rsidR="00135173" w:rsidRPr="005631E6">
              <w:rPr>
                <w:rStyle w:val="ab"/>
                <w:rFonts w:hint="eastAsia"/>
                <w:noProof/>
              </w:rPr>
              <w:t>评审办法</w:t>
            </w:r>
            <w:r w:rsidR="00135173">
              <w:rPr>
                <w:noProof/>
                <w:webHidden/>
              </w:rPr>
              <w:tab/>
            </w:r>
            <w:r>
              <w:rPr>
                <w:noProof/>
                <w:webHidden/>
              </w:rPr>
              <w:fldChar w:fldCharType="begin"/>
            </w:r>
            <w:r w:rsidR="00135173">
              <w:rPr>
                <w:noProof/>
                <w:webHidden/>
              </w:rPr>
              <w:instrText xml:space="preserve"> PAGEREF _Toc82521204 \h </w:instrText>
            </w:r>
            <w:r>
              <w:rPr>
                <w:noProof/>
                <w:webHidden/>
              </w:rPr>
            </w:r>
            <w:r>
              <w:rPr>
                <w:noProof/>
                <w:webHidden/>
              </w:rPr>
              <w:fldChar w:fldCharType="separate"/>
            </w:r>
            <w:r w:rsidR="00135173">
              <w:rPr>
                <w:noProof/>
                <w:webHidden/>
              </w:rPr>
              <w:t>12</w:t>
            </w:r>
            <w:r>
              <w:rPr>
                <w:noProof/>
                <w:webHidden/>
              </w:rPr>
              <w:fldChar w:fldCharType="end"/>
            </w:r>
          </w:hyperlink>
        </w:p>
        <w:p w:rsidR="00135173" w:rsidRDefault="00003AAE">
          <w:pPr>
            <w:pStyle w:val="10"/>
            <w:tabs>
              <w:tab w:val="right" w:leader="dot" w:pos="8296"/>
            </w:tabs>
            <w:rPr>
              <w:rFonts w:asciiTheme="minorHAnsi" w:eastAsiaTheme="minorEastAsia" w:hAnsiTheme="minorHAnsi" w:cstheme="minorBidi"/>
              <w:noProof/>
              <w:kern w:val="2"/>
            </w:rPr>
          </w:pPr>
          <w:hyperlink w:anchor="_Toc82521207" w:history="1">
            <w:r w:rsidR="00135173" w:rsidRPr="005631E6">
              <w:rPr>
                <w:rStyle w:val="ab"/>
                <w:rFonts w:hint="eastAsia"/>
                <w:noProof/>
              </w:rPr>
              <w:t>第五章</w:t>
            </w:r>
            <w:r w:rsidR="00135173" w:rsidRPr="005631E6">
              <w:rPr>
                <w:rStyle w:val="ab"/>
                <w:noProof/>
              </w:rPr>
              <w:t xml:space="preserve">  </w:t>
            </w:r>
            <w:r w:rsidR="00135173" w:rsidRPr="005631E6">
              <w:rPr>
                <w:rStyle w:val="ab"/>
                <w:rFonts w:hint="eastAsia"/>
                <w:noProof/>
              </w:rPr>
              <w:t>响应文件格式</w:t>
            </w:r>
            <w:r w:rsidR="00135173">
              <w:rPr>
                <w:noProof/>
                <w:webHidden/>
              </w:rPr>
              <w:tab/>
            </w:r>
            <w:r>
              <w:rPr>
                <w:noProof/>
                <w:webHidden/>
              </w:rPr>
              <w:fldChar w:fldCharType="begin"/>
            </w:r>
            <w:r w:rsidR="00135173">
              <w:rPr>
                <w:noProof/>
                <w:webHidden/>
              </w:rPr>
              <w:instrText xml:space="preserve"> PAGEREF _Toc82521207 \h </w:instrText>
            </w:r>
            <w:r>
              <w:rPr>
                <w:noProof/>
                <w:webHidden/>
              </w:rPr>
            </w:r>
            <w:r>
              <w:rPr>
                <w:noProof/>
                <w:webHidden/>
              </w:rPr>
              <w:fldChar w:fldCharType="separate"/>
            </w:r>
            <w:r w:rsidR="00135173">
              <w:rPr>
                <w:noProof/>
                <w:webHidden/>
              </w:rPr>
              <w:t>15</w:t>
            </w:r>
            <w:r>
              <w:rPr>
                <w:noProof/>
                <w:webHidden/>
              </w:rPr>
              <w:fldChar w:fldCharType="end"/>
            </w:r>
          </w:hyperlink>
        </w:p>
        <w:p w:rsidR="00135173" w:rsidRDefault="00003AAE">
          <w:pPr>
            <w:pStyle w:val="10"/>
            <w:tabs>
              <w:tab w:val="right" w:leader="dot" w:pos="8296"/>
            </w:tabs>
            <w:rPr>
              <w:rFonts w:asciiTheme="minorHAnsi" w:eastAsiaTheme="minorEastAsia" w:hAnsiTheme="minorHAnsi" w:cstheme="minorBidi"/>
              <w:noProof/>
              <w:kern w:val="2"/>
            </w:rPr>
          </w:pPr>
          <w:hyperlink w:anchor="_Toc82521208" w:history="1">
            <w:r w:rsidR="00135173" w:rsidRPr="005631E6">
              <w:rPr>
                <w:rStyle w:val="ab"/>
                <w:rFonts w:hint="eastAsia"/>
                <w:noProof/>
              </w:rPr>
              <w:t>第六章</w:t>
            </w:r>
            <w:r w:rsidR="00135173" w:rsidRPr="005631E6">
              <w:rPr>
                <w:rStyle w:val="ab"/>
                <w:noProof/>
              </w:rPr>
              <w:t xml:space="preserve">  </w:t>
            </w:r>
            <w:r w:rsidR="00135173" w:rsidRPr="005631E6">
              <w:rPr>
                <w:rStyle w:val="ab"/>
                <w:rFonts w:hint="eastAsia"/>
                <w:noProof/>
              </w:rPr>
              <w:t>合同主要条款</w:t>
            </w:r>
            <w:r w:rsidR="00135173">
              <w:rPr>
                <w:noProof/>
                <w:webHidden/>
              </w:rPr>
              <w:tab/>
            </w:r>
            <w:r>
              <w:rPr>
                <w:noProof/>
                <w:webHidden/>
              </w:rPr>
              <w:fldChar w:fldCharType="begin"/>
            </w:r>
            <w:r w:rsidR="00135173">
              <w:rPr>
                <w:noProof/>
                <w:webHidden/>
              </w:rPr>
              <w:instrText xml:space="preserve"> PAGEREF _Toc82521208 \h </w:instrText>
            </w:r>
            <w:r>
              <w:rPr>
                <w:noProof/>
                <w:webHidden/>
              </w:rPr>
            </w:r>
            <w:r>
              <w:rPr>
                <w:noProof/>
                <w:webHidden/>
              </w:rPr>
              <w:fldChar w:fldCharType="separate"/>
            </w:r>
            <w:r w:rsidR="00135173">
              <w:rPr>
                <w:noProof/>
                <w:webHidden/>
              </w:rPr>
              <w:t>26</w:t>
            </w:r>
            <w:r>
              <w:rPr>
                <w:noProof/>
                <w:webHidden/>
              </w:rPr>
              <w:fldChar w:fldCharType="end"/>
            </w:r>
          </w:hyperlink>
        </w:p>
        <w:p w:rsidR="00135173" w:rsidRDefault="00135173" w:rsidP="00135173">
          <w:pPr>
            <w:pStyle w:val="20"/>
            <w:tabs>
              <w:tab w:val="right" w:leader="dot" w:pos="8296"/>
            </w:tabs>
            <w:ind w:leftChars="0" w:left="0"/>
            <w:rPr>
              <w:rFonts w:asciiTheme="minorHAnsi" w:eastAsiaTheme="minorEastAsia" w:hAnsiTheme="minorHAnsi" w:cstheme="minorBidi"/>
              <w:noProof/>
              <w:kern w:val="2"/>
            </w:rPr>
          </w:pPr>
        </w:p>
        <w:p w:rsidR="00460749" w:rsidRDefault="00003AAE">
          <w:r>
            <w:rPr>
              <w:b/>
              <w:bCs/>
              <w:lang w:val="zh-CN"/>
            </w:rPr>
            <w:fldChar w:fldCharType="end"/>
          </w:r>
        </w:p>
      </w:sdtContent>
    </w:sdt>
    <w:p w:rsidR="00460749" w:rsidRDefault="00460749">
      <w:pPr>
        <w:spacing w:before="240"/>
        <w:ind w:left="260" w:firstLine="200"/>
        <w:jc w:val="both"/>
      </w:pPr>
    </w:p>
    <w:p w:rsidR="00460749" w:rsidRDefault="00460749">
      <w:pPr>
        <w:spacing w:before="240"/>
        <w:ind w:left="260" w:firstLine="200"/>
        <w:jc w:val="both"/>
      </w:pPr>
    </w:p>
    <w:p w:rsidR="00460749" w:rsidRDefault="00460749">
      <w:pPr>
        <w:spacing w:before="240"/>
        <w:ind w:left="260" w:firstLine="200"/>
        <w:jc w:val="both"/>
      </w:pPr>
    </w:p>
    <w:p w:rsidR="00460749" w:rsidRDefault="00460749">
      <w:pPr>
        <w:spacing w:before="240"/>
        <w:ind w:left="260" w:firstLine="200"/>
        <w:jc w:val="both"/>
      </w:pPr>
    </w:p>
    <w:p w:rsidR="00460749" w:rsidRDefault="00460749">
      <w:pPr>
        <w:spacing w:before="240"/>
        <w:ind w:left="260" w:firstLine="200"/>
        <w:jc w:val="both"/>
      </w:pPr>
    </w:p>
    <w:p w:rsidR="00460749" w:rsidRDefault="00460749">
      <w:pPr>
        <w:spacing w:before="240"/>
        <w:ind w:left="260" w:firstLine="200"/>
        <w:jc w:val="both"/>
      </w:pPr>
    </w:p>
    <w:p w:rsidR="00460749" w:rsidRDefault="00460749">
      <w:pPr>
        <w:jc w:val="center"/>
        <w:rPr>
          <w:rFonts w:ascii="仿宋_GB2312" w:eastAsia="仿宋_GB2312" w:hAnsi="仿宋_GB2312" w:cs="仿宋_GB2312"/>
          <w:b/>
          <w:sz w:val="28"/>
        </w:rPr>
      </w:pPr>
    </w:p>
    <w:p w:rsidR="00460749" w:rsidRDefault="005406D1">
      <w:pPr>
        <w:widowControl/>
        <w:rPr>
          <w:rFonts w:asciiTheme="majorHAnsi" w:eastAsia="宋体" w:hAnsiTheme="majorHAnsi" w:cstheme="majorBidi"/>
          <w:b/>
          <w:bCs/>
          <w:kern w:val="2"/>
          <w:sz w:val="32"/>
          <w:szCs w:val="32"/>
        </w:rPr>
      </w:pPr>
      <w:r>
        <w:rPr>
          <w:kern w:val="2"/>
        </w:rPr>
        <w:br w:type="page"/>
      </w:r>
    </w:p>
    <w:p w:rsidR="00460749" w:rsidRDefault="005406D1">
      <w:pPr>
        <w:pStyle w:val="a9"/>
        <w:rPr>
          <w:kern w:val="2"/>
        </w:rPr>
      </w:pPr>
      <w:bookmarkStart w:id="0" w:name="_Toc82521182"/>
      <w:r>
        <w:rPr>
          <w:kern w:val="2"/>
        </w:rPr>
        <w:lastRenderedPageBreak/>
        <w:t>第一</w:t>
      </w:r>
      <w:r>
        <w:rPr>
          <w:rFonts w:hint="eastAsia"/>
          <w:kern w:val="2"/>
        </w:rPr>
        <w:t>章</w:t>
      </w:r>
      <w:r>
        <w:rPr>
          <w:kern w:val="2"/>
        </w:rPr>
        <w:t xml:space="preserve"> </w:t>
      </w:r>
      <w:r>
        <w:rPr>
          <w:rFonts w:hint="eastAsia"/>
          <w:kern w:val="2"/>
        </w:rPr>
        <w:t xml:space="preserve"> </w:t>
      </w:r>
      <w:r>
        <w:rPr>
          <w:rFonts w:hint="eastAsia"/>
          <w:kern w:val="2"/>
        </w:rPr>
        <w:t>采购公告</w:t>
      </w:r>
      <w:bookmarkEnd w:id="0"/>
    </w:p>
    <w:p w:rsidR="00460749" w:rsidRDefault="005406D1">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依据《中华人</w:t>
      </w:r>
      <w:r w:rsidR="00354189">
        <w:rPr>
          <w:rFonts w:ascii="仿宋_GB2312" w:eastAsia="仿宋_GB2312" w:hAnsi="仿宋_GB2312" w:cs="仿宋_GB2312" w:hint="eastAsia"/>
          <w:sz w:val="28"/>
        </w:rPr>
        <w:t>民共和国政府采购法》、《中华人民共和国政府采购法实施条例》、</w:t>
      </w:r>
      <w:r>
        <w:rPr>
          <w:rFonts w:ascii="仿宋_GB2312" w:eastAsia="仿宋_GB2312" w:hAnsi="仿宋_GB2312" w:cs="仿宋_GB2312" w:hint="eastAsia"/>
          <w:sz w:val="28"/>
        </w:rPr>
        <w:t>公司采购</w:t>
      </w:r>
      <w:r w:rsidR="00DF202D">
        <w:rPr>
          <w:rFonts w:ascii="仿宋_GB2312" w:eastAsia="仿宋_GB2312" w:hAnsi="仿宋_GB2312" w:cs="仿宋_GB2312" w:hint="eastAsia"/>
          <w:sz w:val="28"/>
        </w:rPr>
        <w:t>管理制度</w:t>
      </w:r>
      <w:r>
        <w:rPr>
          <w:rFonts w:ascii="仿宋_GB2312" w:eastAsia="仿宋_GB2312" w:hAnsi="仿宋_GB2312" w:cs="仿宋_GB2312" w:hint="eastAsia"/>
          <w:sz w:val="28"/>
        </w:rPr>
        <w:t>等相关规定，</w:t>
      </w:r>
      <w:r w:rsidR="004908B6">
        <w:rPr>
          <w:rFonts w:ascii="仿宋_GB2312" w:eastAsia="仿宋_GB2312" w:hAnsi="仿宋_GB2312" w:cs="仿宋_GB2312" w:hint="eastAsia"/>
          <w:sz w:val="28"/>
        </w:rPr>
        <w:t>拟</w:t>
      </w:r>
      <w:r>
        <w:rPr>
          <w:rFonts w:ascii="仿宋_GB2312" w:eastAsia="仿宋_GB2312" w:hAnsi="仿宋_GB2312" w:cs="仿宋_GB2312" w:hint="eastAsia"/>
          <w:sz w:val="28"/>
        </w:rPr>
        <w:t>邀请合格供应商参加本次采购活动。</w:t>
      </w:r>
    </w:p>
    <w:p w:rsidR="00460749" w:rsidRDefault="005406D1">
      <w:pPr>
        <w:ind w:firstLineChars="200" w:firstLine="560"/>
        <w:rPr>
          <w:rFonts w:ascii="仿宋_GB2312" w:eastAsia="仿宋_GB2312" w:hAnsi="仿宋_GB2312" w:cs="仿宋_GB2312"/>
          <w:sz w:val="28"/>
        </w:rPr>
      </w:pPr>
      <w:r>
        <w:rPr>
          <w:rFonts w:ascii="仿宋_GB2312" w:eastAsia="仿宋_GB2312" w:hAnsi="仿宋_GB2312" w:cs="仿宋_GB2312"/>
          <w:sz w:val="28"/>
        </w:rPr>
        <w:t>一、采购项目</w:t>
      </w:r>
      <w:r>
        <w:rPr>
          <w:rFonts w:ascii="仿宋_GB2312" w:eastAsia="仿宋_GB2312" w:hAnsi="仿宋_GB2312" w:cs="仿宋_GB2312" w:hint="eastAsia"/>
          <w:sz w:val="28"/>
        </w:rPr>
        <w:t>名称</w:t>
      </w:r>
      <w:r>
        <w:rPr>
          <w:rFonts w:ascii="仿宋_GB2312" w:eastAsia="仿宋_GB2312" w:hAnsi="仿宋_GB2312" w:cs="仿宋_GB2312"/>
          <w:sz w:val="28"/>
        </w:rPr>
        <w:t>：</w:t>
      </w:r>
      <w:r w:rsidR="009C58E8">
        <w:rPr>
          <w:rFonts w:ascii="仿宋_GB2312" w:eastAsia="仿宋_GB2312" w:hAnsi="仿宋_GB2312" w:cs="仿宋_GB2312" w:hint="eastAsia"/>
          <w:sz w:val="28"/>
        </w:rPr>
        <w:t>安徽高速融资租赁</w:t>
      </w:r>
      <w:r>
        <w:rPr>
          <w:rFonts w:ascii="仿宋_GB2312" w:eastAsia="仿宋_GB2312" w:hAnsi="仿宋_GB2312" w:cs="仿宋_GB2312" w:hint="eastAsia"/>
          <w:sz w:val="28"/>
        </w:rPr>
        <w:t>有限公司</w:t>
      </w:r>
      <w:r w:rsidR="009C58E8" w:rsidRPr="009C58E8">
        <w:rPr>
          <w:rFonts w:ascii="仿宋_GB2312" w:eastAsia="仿宋_GB2312" w:hAnsi="仿宋_GB2312" w:cs="仿宋_GB2312" w:hint="eastAsia"/>
          <w:sz w:val="28"/>
        </w:rPr>
        <w:t>2021</w:t>
      </w:r>
      <w:r w:rsidR="004E4171">
        <w:rPr>
          <w:rFonts w:ascii="仿宋_GB2312" w:eastAsia="仿宋_GB2312" w:hAnsi="仿宋_GB2312" w:cs="仿宋_GB2312" w:hint="eastAsia"/>
          <w:sz w:val="28"/>
        </w:rPr>
        <w:t>年度</w:t>
      </w:r>
      <w:r w:rsidR="00E15868">
        <w:rPr>
          <w:rFonts w:ascii="仿宋_GB2312" w:eastAsia="仿宋_GB2312" w:hAnsi="仿宋_GB2312" w:cs="仿宋_GB2312" w:hint="eastAsia"/>
          <w:sz w:val="28"/>
        </w:rPr>
        <w:t>工作服</w:t>
      </w:r>
      <w:r w:rsidR="00354189">
        <w:rPr>
          <w:rFonts w:ascii="仿宋_GB2312" w:eastAsia="仿宋_GB2312" w:hAnsi="仿宋_GB2312" w:cs="仿宋_GB2312" w:hint="eastAsia"/>
          <w:sz w:val="28"/>
        </w:rPr>
        <w:t>采购</w:t>
      </w:r>
      <w:r>
        <w:rPr>
          <w:rFonts w:ascii="仿宋_GB2312" w:eastAsia="仿宋_GB2312" w:hAnsi="仿宋_GB2312" w:cs="仿宋_GB2312"/>
          <w:sz w:val="28"/>
        </w:rPr>
        <w:t>。</w:t>
      </w:r>
    </w:p>
    <w:p w:rsidR="00460749" w:rsidRDefault="005406D1">
      <w:pPr>
        <w:ind w:firstLineChars="200" w:firstLine="560"/>
        <w:rPr>
          <w:rFonts w:ascii="仿宋_GB2312" w:eastAsia="仿宋_GB2312" w:hAnsi="仿宋_GB2312" w:cs="仿宋_GB2312"/>
          <w:sz w:val="28"/>
        </w:rPr>
      </w:pPr>
      <w:r>
        <w:rPr>
          <w:rFonts w:ascii="仿宋_GB2312" w:eastAsia="仿宋_GB2312" w:hAnsi="仿宋_GB2312" w:cs="仿宋_GB2312"/>
          <w:sz w:val="28"/>
        </w:rPr>
        <w:t>二、</w:t>
      </w:r>
      <w:r>
        <w:rPr>
          <w:rFonts w:ascii="仿宋_GB2312" w:eastAsia="仿宋_GB2312" w:hAnsi="仿宋_GB2312" w:cs="仿宋_GB2312" w:hint="eastAsia"/>
          <w:sz w:val="28"/>
        </w:rPr>
        <w:t>采购预算金额：</w:t>
      </w:r>
      <w:r w:rsidR="009C58E8" w:rsidRPr="007C2B4A">
        <w:rPr>
          <w:rFonts w:ascii="仿宋_GB2312" w:eastAsia="仿宋_GB2312" w:hAnsi="仿宋_GB2312" w:cs="仿宋_GB2312" w:hint="eastAsia"/>
          <w:sz w:val="28"/>
        </w:rPr>
        <w:t>1</w:t>
      </w:r>
      <w:r w:rsidR="00D20207" w:rsidRPr="007C2B4A">
        <w:rPr>
          <w:rFonts w:ascii="仿宋_GB2312" w:eastAsia="仿宋_GB2312" w:hAnsi="仿宋_GB2312" w:cs="仿宋_GB2312" w:hint="eastAsia"/>
          <w:sz w:val="28"/>
        </w:rPr>
        <w:t>72</w:t>
      </w:r>
      <w:r w:rsidR="009C58E8" w:rsidRPr="007C2B4A">
        <w:rPr>
          <w:rFonts w:ascii="仿宋_GB2312" w:eastAsia="仿宋_GB2312" w:hAnsi="仿宋_GB2312" w:cs="仿宋_GB2312" w:hint="eastAsia"/>
          <w:sz w:val="28"/>
        </w:rPr>
        <w:t>000</w:t>
      </w:r>
      <w:r w:rsidRPr="007C2B4A">
        <w:rPr>
          <w:rFonts w:ascii="仿宋_GB2312" w:eastAsia="仿宋_GB2312" w:hAnsi="仿宋_GB2312" w:cs="仿宋_GB2312" w:hint="eastAsia"/>
          <w:sz w:val="28"/>
        </w:rPr>
        <w:t>元（</w:t>
      </w:r>
      <w:r w:rsidR="009C58E8" w:rsidRPr="007C2B4A">
        <w:rPr>
          <w:rFonts w:ascii="仿宋_GB2312" w:eastAsia="仿宋_GB2312" w:hAnsi="仿宋_GB2312" w:cs="仿宋_GB2312" w:hint="eastAsia"/>
          <w:sz w:val="28"/>
        </w:rPr>
        <w:t>壹拾</w:t>
      </w:r>
      <w:r w:rsidR="00D20207" w:rsidRPr="007C2B4A">
        <w:rPr>
          <w:rFonts w:ascii="仿宋_GB2312" w:eastAsia="仿宋_GB2312" w:hAnsi="仿宋_GB2312" w:cs="仿宋_GB2312" w:hint="eastAsia"/>
          <w:sz w:val="28"/>
        </w:rPr>
        <w:t>柒</w:t>
      </w:r>
      <w:r w:rsidRPr="007C2B4A">
        <w:rPr>
          <w:rFonts w:ascii="仿宋_GB2312" w:eastAsia="仿宋_GB2312" w:hAnsi="仿宋_GB2312" w:cs="仿宋_GB2312" w:hint="eastAsia"/>
          <w:sz w:val="28"/>
        </w:rPr>
        <w:t>万</w:t>
      </w:r>
      <w:r w:rsidR="00D20207" w:rsidRPr="007C2B4A">
        <w:rPr>
          <w:rFonts w:ascii="仿宋_GB2312" w:eastAsia="仿宋_GB2312" w:hAnsi="仿宋_GB2312" w:cs="仿宋_GB2312" w:hint="eastAsia"/>
          <w:sz w:val="28"/>
        </w:rPr>
        <w:t>贰</w:t>
      </w:r>
      <w:r w:rsidR="004908B6" w:rsidRPr="007C2B4A">
        <w:rPr>
          <w:rFonts w:ascii="仿宋_GB2312" w:eastAsia="仿宋_GB2312" w:hAnsi="仿宋_GB2312" w:cs="仿宋_GB2312" w:hint="eastAsia"/>
          <w:sz w:val="28"/>
        </w:rPr>
        <w:t>仟</w:t>
      </w:r>
      <w:r w:rsidRPr="007C2B4A">
        <w:rPr>
          <w:rFonts w:ascii="仿宋_GB2312" w:eastAsia="仿宋_GB2312" w:hAnsi="仿宋_GB2312" w:cs="仿宋_GB2312" w:hint="eastAsia"/>
          <w:sz w:val="28"/>
        </w:rPr>
        <w:t>元整）。</w:t>
      </w:r>
      <w:r>
        <w:rPr>
          <w:rFonts w:ascii="仿宋_GB2312" w:eastAsia="仿宋_GB2312" w:hAnsi="仿宋_GB2312" w:cs="仿宋_GB2312" w:hint="eastAsia"/>
          <w:sz w:val="28"/>
        </w:rPr>
        <w:t>报价人</w:t>
      </w:r>
      <w:r>
        <w:rPr>
          <w:rFonts w:ascii="仿宋_GB2312" w:eastAsia="仿宋_GB2312" w:hAnsi="仿宋_GB2312" w:cs="仿宋_GB2312"/>
          <w:sz w:val="28"/>
        </w:rPr>
        <w:t>的报价如果高于</w:t>
      </w:r>
      <w:r>
        <w:rPr>
          <w:rFonts w:ascii="仿宋_GB2312" w:eastAsia="仿宋_GB2312" w:hAnsi="仿宋_GB2312" w:cs="仿宋_GB2312" w:hint="eastAsia"/>
          <w:sz w:val="28"/>
        </w:rPr>
        <w:t>采购预算金额</w:t>
      </w:r>
      <w:r>
        <w:rPr>
          <w:rFonts w:ascii="仿宋_GB2312" w:eastAsia="仿宋_GB2312" w:hAnsi="仿宋_GB2312" w:cs="仿宋_GB2312"/>
          <w:sz w:val="28"/>
        </w:rPr>
        <w:t>的，按无效报价处理。</w:t>
      </w:r>
    </w:p>
    <w:p w:rsidR="00460749" w:rsidRDefault="005406D1">
      <w:pPr>
        <w:ind w:firstLineChars="200" w:firstLine="560"/>
        <w:rPr>
          <w:rFonts w:ascii="仿宋_GB2312" w:eastAsia="仿宋_GB2312" w:hAnsi="仿宋_GB2312" w:cs="仿宋_GB2312"/>
          <w:sz w:val="28"/>
        </w:rPr>
      </w:pPr>
      <w:r w:rsidRPr="00141CD1">
        <w:rPr>
          <w:rFonts w:ascii="仿宋_GB2312" w:eastAsia="仿宋_GB2312" w:hAnsi="仿宋_GB2312" w:cs="仿宋_GB2312" w:hint="eastAsia"/>
          <w:sz w:val="28"/>
        </w:rPr>
        <w:t>三、采购项目的主要内容、数量及要求：详见第</w:t>
      </w:r>
      <w:r w:rsidR="00EF5F94">
        <w:rPr>
          <w:rFonts w:ascii="仿宋_GB2312" w:eastAsia="仿宋_GB2312" w:hAnsi="仿宋_GB2312" w:cs="仿宋_GB2312" w:hint="eastAsia"/>
          <w:sz w:val="28"/>
        </w:rPr>
        <w:t>三</w:t>
      </w:r>
      <w:r w:rsidRPr="00141CD1">
        <w:rPr>
          <w:rFonts w:ascii="仿宋_GB2312" w:eastAsia="仿宋_GB2312" w:hAnsi="仿宋_GB2312" w:cs="仿宋_GB2312" w:hint="eastAsia"/>
          <w:sz w:val="28"/>
        </w:rPr>
        <w:t>章采购需求。</w:t>
      </w:r>
    </w:p>
    <w:p w:rsidR="00C424D1" w:rsidRDefault="00C424D1">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四、供应商资格条件：</w:t>
      </w:r>
    </w:p>
    <w:p w:rsidR="00C458DB" w:rsidRDefault="00C458DB" w:rsidP="00C458DB">
      <w:pPr>
        <w:ind w:firstLineChars="200" w:firstLine="560"/>
        <w:rPr>
          <w:rFonts w:ascii="仿宋_GB2312" w:eastAsia="仿宋_GB2312" w:hAnsi="仿宋_GB2312" w:cs="仿宋_GB2312"/>
          <w:sz w:val="28"/>
        </w:rPr>
      </w:pPr>
      <w:r w:rsidRPr="00C458DB">
        <w:rPr>
          <w:rFonts w:ascii="仿宋_GB2312" w:eastAsia="仿宋_GB2312" w:hAnsi="仿宋_GB2312" w:cs="仿宋_GB2312" w:hint="eastAsia"/>
          <w:sz w:val="28"/>
        </w:rPr>
        <w:t>（1）资质要求：具备独立法人资格，持有有效的营业执照。</w:t>
      </w:r>
    </w:p>
    <w:p w:rsidR="007C0EE7" w:rsidRPr="00C458DB" w:rsidRDefault="007C0EE7" w:rsidP="00C458D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w:t>
      </w:r>
      <w:r w:rsidRPr="007C0EE7">
        <w:rPr>
          <w:rFonts w:ascii="仿宋_GB2312" w:eastAsia="仿宋_GB2312" w:hAnsi="仿宋_GB2312" w:cs="仿宋_GB2312" w:hint="eastAsia"/>
          <w:sz w:val="28"/>
        </w:rPr>
        <w:t>制造商/厂家参与询比的，应是</w:t>
      </w:r>
      <w:r w:rsidRPr="007C0EE7">
        <w:rPr>
          <w:rFonts w:ascii="仿宋_GB2312" w:eastAsia="仿宋_GB2312" w:hAnsi="仿宋_GB2312" w:cs="仿宋_GB2312"/>
          <w:sz w:val="28"/>
        </w:rPr>
        <w:t>独立法人资格的专业服装生产企业</w:t>
      </w:r>
      <w:r w:rsidRPr="007C0EE7">
        <w:rPr>
          <w:rFonts w:ascii="仿宋_GB2312" w:eastAsia="仿宋_GB2312" w:hAnsi="仿宋_GB2312" w:cs="仿宋_GB2312" w:hint="eastAsia"/>
          <w:sz w:val="28"/>
        </w:rPr>
        <w:t>，具备服装设计、生产能力，提供有效的营业执照</w:t>
      </w:r>
      <w:r>
        <w:rPr>
          <w:rFonts w:ascii="仿宋_GB2312" w:eastAsia="仿宋_GB2312" w:hAnsi="仿宋_GB2312" w:cs="仿宋_GB2312" w:hint="eastAsia"/>
          <w:sz w:val="28"/>
        </w:rPr>
        <w:t>；制造商的授权代理商参加询比的，应具备厂家授权代理品牌相关证明。</w:t>
      </w:r>
    </w:p>
    <w:p w:rsidR="00C458DB" w:rsidRPr="00C458DB" w:rsidRDefault="00C458DB" w:rsidP="00C458DB">
      <w:pPr>
        <w:ind w:firstLineChars="200" w:firstLine="560"/>
        <w:rPr>
          <w:rFonts w:ascii="仿宋_GB2312" w:eastAsia="仿宋_GB2312" w:hAnsi="仿宋_GB2312" w:cs="仿宋_GB2312"/>
          <w:sz w:val="28"/>
        </w:rPr>
      </w:pPr>
      <w:r w:rsidRPr="00C458DB">
        <w:rPr>
          <w:rFonts w:ascii="仿宋_GB2312" w:eastAsia="仿宋_GB2312" w:hAnsi="仿宋_GB2312" w:cs="仿宋_GB2312" w:hint="eastAsia"/>
          <w:sz w:val="28"/>
        </w:rPr>
        <w:t>（</w:t>
      </w:r>
      <w:r w:rsidR="00E46DD2">
        <w:rPr>
          <w:rFonts w:ascii="仿宋_GB2312" w:eastAsia="仿宋_GB2312" w:hAnsi="仿宋_GB2312" w:cs="仿宋_GB2312" w:hint="eastAsia"/>
          <w:sz w:val="28"/>
        </w:rPr>
        <w:t>3</w:t>
      </w:r>
      <w:r w:rsidR="00974AC9">
        <w:rPr>
          <w:rFonts w:ascii="仿宋_GB2312" w:eastAsia="仿宋_GB2312" w:hAnsi="仿宋_GB2312" w:cs="仿宋_GB2312" w:hint="eastAsia"/>
          <w:sz w:val="28"/>
        </w:rPr>
        <w:t>）</w:t>
      </w:r>
      <w:r w:rsidR="005823DE" w:rsidRPr="005823DE">
        <w:rPr>
          <w:rFonts w:ascii="仿宋_GB2312" w:eastAsia="仿宋_GB2312" w:hAnsi="仿宋_GB2312" w:cs="仿宋_GB2312" w:hint="eastAsia"/>
          <w:sz w:val="28"/>
        </w:rPr>
        <w:t>2018</w:t>
      </w:r>
      <w:r w:rsidR="005823DE" w:rsidRPr="005823DE">
        <w:rPr>
          <w:rFonts w:ascii="仿宋_GB2312" w:eastAsia="仿宋_GB2312" w:hAnsi="仿宋_GB2312" w:cs="仿宋_GB2312"/>
          <w:sz w:val="28"/>
        </w:rPr>
        <w:t>年</w:t>
      </w:r>
      <w:r w:rsidR="005823DE" w:rsidRPr="005823DE">
        <w:rPr>
          <w:rFonts w:ascii="仿宋_GB2312" w:eastAsia="仿宋_GB2312" w:hAnsi="仿宋_GB2312" w:cs="仿宋_GB2312" w:hint="eastAsia"/>
          <w:sz w:val="28"/>
        </w:rPr>
        <w:t>1</w:t>
      </w:r>
      <w:r w:rsidR="005823DE" w:rsidRPr="005823DE">
        <w:rPr>
          <w:rFonts w:ascii="仿宋_GB2312" w:eastAsia="仿宋_GB2312" w:hAnsi="仿宋_GB2312" w:cs="仿宋_GB2312"/>
          <w:sz w:val="28"/>
        </w:rPr>
        <w:t>月</w:t>
      </w:r>
      <w:r w:rsidR="005823DE" w:rsidRPr="005823DE">
        <w:rPr>
          <w:rFonts w:ascii="仿宋_GB2312" w:eastAsia="仿宋_GB2312" w:hAnsi="仿宋_GB2312" w:cs="仿宋_GB2312" w:hint="eastAsia"/>
          <w:sz w:val="28"/>
        </w:rPr>
        <w:t>1</w:t>
      </w:r>
      <w:r w:rsidR="005823DE" w:rsidRPr="005823DE">
        <w:rPr>
          <w:rFonts w:ascii="仿宋_GB2312" w:eastAsia="仿宋_GB2312" w:hAnsi="仿宋_GB2312" w:cs="仿宋_GB2312"/>
          <w:sz w:val="28"/>
        </w:rPr>
        <w:t>日至响应文件递交截止日期，具备类似品类服装合同额</w:t>
      </w:r>
      <w:r w:rsidR="005823DE" w:rsidRPr="005823DE">
        <w:rPr>
          <w:rFonts w:ascii="仿宋_GB2312" w:eastAsia="仿宋_GB2312" w:hAnsi="仿宋_GB2312" w:cs="仿宋_GB2312" w:hint="eastAsia"/>
          <w:sz w:val="28"/>
        </w:rPr>
        <w:t>不低于</w:t>
      </w:r>
      <w:r w:rsidR="007E09C3">
        <w:rPr>
          <w:rFonts w:ascii="仿宋_GB2312" w:eastAsia="仿宋_GB2312" w:hAnsi="仿宋_GB2312" w:cs="仿宋_GB2312" w:hint="eastAsia"/>
          <w:sz w:val="28"/>
        </w:rPr>
        <w:t>2</w:t>
      </w:r>
      <w:r w:rsidR="005823DE" w:rsidRPr="005823DE">
        <w:rPr>
          <w:rFonts w:ascii="仿宋_GB2312" w:eastAsia="仿宋_GB2312" w:hAnsi="仿宋_GB2312" w:cs="仿宋_GB2312" w:hint="eastAsia"/>
          <w:sz w:val="28"/>
        </w:rPr>
        <w:t>0万元的业绩（</w:t>
      </w:r>
      <w:r w:rsidR="005823DE" w:rsidRPr="005823DE">
        <w:rPr>
          <w:rFonts w:ascii="仿宋_GB2312" w:eastAsia="仿宋_GB2312" w:hAnsi="仿宋_GB2312" w:cs="仿宋_GB2312"/>
          <w:sz w:val="28"/>
        </w:rPr>
        <w:t>以合同签订时间为准</w:t>
      </w:r>
      <w:r w:rsidR="005823DE" w:rsidRPr="005823DE">
        <w:rPr>
          <w:rFonts w:ascii="仿宋_GB2312" w:eastAsia="仿宋_GB2312" w:hAnsi="仿宋_GB2312" w:cs="仿宋_GB2312" w:hint="eastAsia"/>
          <w:sz w:val="28"/>
        </w:rPr>
        <w:t>）</w:t>
      </w:r>
      <w:r w:rsidR="005823DE" w:rsidRPr="005823DE">
        <w:rPr>
          <w:rFonts w:ascii="仿宋_GB2312" w:eastAsia="仿宋_GB2312" w:hAnsi="仿宋_GB2312" w:cs="仿宋_GB2312"/>
          <w:sz w:val="28"/>
        </w:rPr>
        <w:t>。</w:t>
      </w:r>
    </w:p>
    <w:p w:rsidR="00C458DB" w:rsidRPr="00C458DB" w:rsidRDefault="00C458DB" w:rsidP="00C458DB">
      <w:pPr>
        <w:ind w:firstLineChars="200" w:firstLine="560"/>
        <w:rPr>
          <w:rFonts w:ascii="仿宋_GB2312" w:eastAsia="仿宋_GB2312" w:hAnsi="仿宋_GB2312" w:cs="仿宋_GB2312"/>
          <w:sz w:val="28"/>
        </w:rPr>
      </w:pPr>
      <w:r w:rsidRPr="00C458DB">
        <w:rPr>
          <w:rFonts w:ascii="仿宋_GB2312" w:eastAsia="仿宋_GB2312" w:hAnsi="仿宋_GB2312" w:cs="仿宋_GB2312" w:hint="eastAsia"/>
          <w:sz w:val="28"/>
        </w:rPr>
        <w:t>（</w:t>
      </w:r>
      <w:r w:rsidR="005823DE">
        <w:rPr>
          <w:rFonts w:ascii="仿宋_GB2312" w:eastAsia="仿宋_GB2312" w:hAnsi="仿宋_GB2312" w:cs="仿宋_GB2312" w:hint="eastAsia"/>
          <w:sz w:val="28"/>
        </w:rPr>
        <w:t>4</w:t>
      </w:r>
      <w:r w:rsidRPr="00C458DB">
        <w:rPr>
          <w:rFonts w:ascii="仿宋_GB2312" w:eastAsia="仿宋_GB2312" w:hAnsi="仿宋_GB2312" w:cs="仿宋_GB2312" w:hint="eastAsia"/>
          <w:sz w:val="28"/>
        </w:rPr>
        <w:t>）本次询价不接受联合体竞标，本项目严禁转包及非法分包。</w:t>
      </w:r>
    </w:p>
    <w:p w:rsidR="00C458DB" w:rsidRPr="00C458DB" w:rsidRDefault="00C458DB" w:rsidP="00C458DB">
      <w:pPr>
        <w:ind w:firstLineChars="200" w:firstLine="560"/>
        <w:rPr>
          <w:rFonts w:ascii="仿宋_GB2312" w:eastAsia="仿宋_GB2312" w:hAnsi="仿宋_GB2312" w:cs="仿宋_GB2312"/>
          <w:sz w:val="28"/>
        </w:rPr>
      </w:pPr>
      <w:r w:rsidRPr="00C458DB">
        <w:rPr>
          <w:rFonts w:ascii="仿宋_GB2312" w:eastAsia="仿宋_GB2312" w:hAnsi="仿宋_GB2312" w:cs="仿宋_GB2312" w:hint="eastAsia"/>
          <w:sz w:val="28"/>
        </w:rPr>
        <w:t>（</w:t>
      </w:r>
      <w:r w:rsidR="005823DE">
        <w:rPr>
          <w:rFonts w:ascii="仿宋_GB2312" w:eastAsia="仿宋_GB2312" w:hAnsi="仿宋_GB2312" w:cs="仿宋_GB2312" w:hint="eastAsia"/>
          <w:sz w:val="28"/>
        </w:rPr>
        <w:t>5</w:t>
      </w:r>
      <w:r w:rsidRPr="00C458DB">
        <w:rPr>
          <w:rFonts w:ascii="仿宋_GB2312" w:eastAsia="仿宋_GB2312" w:hAnsi="仿宋_GB2312" w:cs="仿宋_GB2312" w:hint="eastAsia"/>
          <w:sz w:val="28"/>
        </w:rPr>
        <w:t>）</w:t>
      </w:r>
      <w:r w:rsidR="002B568B">
        <w:rPr>
          <w:rFonts w:ascii="仿宋_GB2312" w:eastAsia="仿宋_GB2312" w:hAnsi="仿宋_GB2312" w:cs="仿宋_GB2312" w:hint="eastAsia"/>
          <w:sz w:val="28"/>
        </w:rPr>
        <w:t>报价</w:t>
      </w:r>
      <w:r w:rsidRPr="00C458DB">
        <w:rPr>
          <w:rFonts w:ascii="仿宋_GB2312" w:eastAsia="仿宋_GB2312" w:hAnsi="仿宋_GB2312" w:cs="仿宋_GB2312" w:hint="eastAsia"/>
          <w:sz w:val="28"/>
        </w:rPr>
        <w:t>人存在利害关系可能影响询价公正性的法人、其他组织或者个人，不得参加竞标；单位负责人为同一个人或存在控股、管理关系的不同单位不得同时对同一标段或者未划分标段的同一询价项目竞标；否则均按废标处理。</w:t>
      </w:r>
    </w:p>
    <w:p w:rsidR="00460749" w:rsidRDefault="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五</w:t>
      </w:r>
      <w:r w:rsidR="005406D1">
        <w:rPr>
          <w:rFonts w:ascii="仿宋_GB2312" w:eastAsia="仿宋_GB2312" w:hAnsi="仿宋_GB2312" w:cs="仿宋_GB2312" w:hint="eastAsia"/>
          <w:sz w:val="28"/>
        </w:rPr>
        <w:t>、</w:t>
      </w:r>
      <w:r w:rsidR="00A11262">
        <w:rPr>
          <w:rFonts w:ascii="仿宋_GB2312" w:eastAsia="仿宋_GB2312" w:hAnsi="仿宋_GB2312" w:cs="仿宋_GB2312" w:hint="eastAsia"/>
          <w:sz w:val="28"/>
        </w:rPr>
        <w:t>采购方式：询比采购</w:t>
      </w:r>
      <w:r w:rsidR="005406D1">
        <w:rPr>
          <w:rFonts w:ascii="仿宋_GB2312" w:eastAsia="仿宋_GB2312" w:hAnsi="仿宋_GB2312" w:cs="仿宋_GB2312" w:hint="eastAsia"/>
          <w:sz w:val="28"/>
        </w:rPr>
        <w:t>。</w:t>
      </w:r>
    </w:p>
    <w:p w:rsidR="004E51C8" w:rsidRDefault="004E51C8" w:rsidP="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六、递交响应文件的供应商最低数量：3家。</w:t>
      </w:r>
    </w:p>
    <w:p w:rsidR="004E51C8" w:rsidRDefault="004E51C8" w:rsidP="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七、采购文件的获取方式：我公司官网</w:t>
      </w:r>
      <w:r w:rsidRPr="005406D1">
        <w:rPr>
          <w:rFonts w:ascii="仿宋_GB2312" w:eastAsia="仿宋_GB2312" w:hAnsi="仿宋_GB2312" w:cs="仿宋_GB2312" w:hint="eastAsia"/>
          <w:sz w:val="28"/>
        </w:rPr>
        <w:t>（</w:t>
      </w:r>
      <w:hyperlink r:id="rId8" w:history="1">
        <w:r w:rsidRPr="005406D1">
          <w:rPr>
            <w:rStyle w:val="ab"/>
            <w:rFonts w:ascii="仿宋_GB2312" w:eastAsia="仿宋_GB2312" w:hAnsi="仿宋_GB2312" w:cs="仿宋_GB2312"/>
            <w:sz w:val="28"/>
          </w:rPr>
          <w:t>http://ahgszl.com/</w:t>
        </w:r>
      </w:hyperlink>
      <w:r w:rsidRPr="005406D1">
        <w:rPr>
          <w:rFonts w:ascii="仿宋_GB2312" w:eastAsia="仿宋_GB2312" w:hAnsi="仿宋_GB2312" w:cs="仿宋_GB2312" w:hint="eastAsia"/>
          <w:sz w:val="28"/>
        </w:rPr>
        <w:t>）</w:t>
      </w:r>
      <w:r>
        <w:rPr>
          <w:rFonts w:ascii="仿宋_GB2312" w:eastAsia="仿宋_GB2312" w:hAnsi="仿宋_GB2312" w:cs="仿宋_GB2312" w:hint="eastAsia"/>
          <w:sz w:val="28"/>
        </w:rPr>
        <w:t>免费下载</w:t>
      </w:r>
      <w:r w:rsidR="00630547">
        <w:rPr>
          <w:rFonts w:ascii="仿宋_GB2312" w:eastAsia="仿宋_GB2312" w:hAnsi="仿宋_GB2312" w:cs="仿宋_GB2312" w:hint="eastAsia"/>
          <w:sz w:val="28"/>
        </w:rPr>
        <w:t>。</w:t>
      </w:r>
    </w:p>
    <w:p w:rsidR="004E51C8" w:rsidRDefault="004E51C8" w:rsidP="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八、现场考察：不组织供应商考察现场。</w:t>
      </w:r>
    </w:p>
    <w:p w:rsidR="004E51C8" w:rsidRDefault="004E51C8" w:rsidP="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九、响应文件数量：壹份正本，</w:t>
      </w:r>
      <w:r w:rsidR="00630547">
        <w:rPr>
          <w:rFonts w:ascii="仿宋_GB2312" w:eastAsia="仿宋_GB2312" w:hAnsi="仿宋_GB2312" w:cs="仿宋_GB2312" w:hint="eastAsia"/>
          <w:sz w:val="28"/>
        </w:rPr>
        <w:t>壹</w:t>
      </w:r>
      <w:r>
        <w:rPr>
          <w:rFonts w:ascii="仿宋_GB2312" w:eastAsia="仿宋_GB2312" w:hAnsi="仿宋_GB2312" w:cs="仿宋_GB2312" w:hint="eastAsia"/>
          <w:sz w:val="28"/>
        </w:rPr>
        <w:t>份副本。</w:t>
      </w:r>
    </w:p>
    <w:p w:rsidR="004E51C8" w:rsidRDefault="004E51C8" w:rsidP="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十、响应保证金：无。</w:t>
      </w:r>
    </w:p>
    <w:p w:rsidR="004E51C8" w:rsidRDefault="004E51C8" w:rsidP="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十一、公告期限：本采购公告期限为5日。</w:t>
      </w:r>
    </w:p>
    <w:p w:rsidR="004E51C8" w:rsidRDefault="004E51C8" w:rsidP="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十二、响应文件递交的截止时间和地点：</w:t>
      </w:r>
    </w:p>
    <w:p w:rsidR="004E51C8" w:rsidRPr="004661EA" w:rsidRDefault="004E51C8" w:rsidP="004E51C8">
      <w:pPr>
        <w:ind w:firstLineChars="200" w:firstLine="560"/>
        <w:rPr>
          <w:rFonts w:ascii="仿宋_GB2312" w:eastAsia="仿宋_GB2312" w:hAnsi="仿宋_GB2312" w:cs="仿宋_GB2312"/>
          <w:sz w:val="28"/>
        </w:rPr>
      </w:pPr>
      <w:r w:rsidRPr="00C21BA4">
        <w:rPr>
          <w:rFonts w:ascii="仿宋_GB2312" w:eastAsia="仿宋_GB2312" w:hAnsi="仿宋_GB2312" w:cs="仿宋_GB2312" w:hint="eastAsia"/>
          <w:sz w:val="28"/>
        </w:rPr>
        <w:t>时间：20</w:t>
      </w:r>
      <w:r w:rsidR="00630547">
        <w:rPr>
          <w:rFonts w:ascii="仿宋_GB2312" w:eastAsia="仿宋_GB2312" w:hAnsi="仿宋_GB2312" w:cs="仿宋_GB2312" w:hint="eastAsia"/>
          <w:sz w:val="28"/>
        </w:rPr>
        <w:t>21</w:t>
      </w:r>
      <w:r w:rsidRPr="007C2B4A">
        <w:rPr>
          <w:rFonts w:ascii="仿宋_GB2312" w:eastAsia="仿宋_GB2312" w:hAnsi="仿宋_GB2312" w:cs="仿宋_GB2312" w:hint="eastAsia"/>
          <w:sz w:val="28"/>
        </w:rPr>
        <w:t>年</w:t>
      </w:r>
      <w:r w:rsidR="007C2B4A" w:rsidRPr="007C2B4A">
        <w:rPr>
          <w:rFonts w:ascii="仿宋_GB2312" w:eastAsia="仿宋_GB2312" w:hAnsi="仿宋_GB2312" w:cs="仿宋_GB2312" w:hint="eastAsia"/>
          <w:sz w:val="28"/>
        </w:rPr>
        <w:t>9</w:t>
      </w:r>
      <w:r w:rsidRPr="007C2B4A">
        <w:rPr>
          <w:rFonts w:ascii="仿宋_GB2312" w:eastAsia="仿宋_GB2312" w:hAnsi="仿宋_GB2312" w:cs="仿宋_GB2312" w:hint="eastAsia"/>
          <w:sz w:val="28"/>
        </w:rPr>
        <w:t>月</w:t>
      </w:r>
      <w:r w:rsidR="005D05E3" w:rsidRPr="007C2B4A">
        <w:rPr>
          <w:rFonts w:ascii="仿宋_GB2312" w:eastAsia="仿宋_GB2312" w:hAnsi="仿宋_GB2312" w:cs="仿宋_GB2312" w:hint="eastAsia"/>
          <w:sz w:val="28"/>
        </w:rPr>
        <w:t>2</w:t>
      </w:r>
      <w:r w:rsidR="00676FC3">
        <w:rPr>
          <w:rFonts w:ascii="仿宋_GB2312" w:eastAsia="仿宋_GB2312" w:hAnsi="仿宋_GB2312" w:cs="仿宋_GB2312" w:hint="eastAsia"/>
          <w:sz w:val="28"/>
        </w:rPr>
        <w:t>9</w:t>
      </w:r>
      <w:r w:rsidRPr="007C2B4A">
        <w:rPr>
          <w:rFonts w:ascii="仿宋_GB2312" w:eastAsia="仿宋_GB2312" w:hAnsi="仿宋_GB2312" w:cs="仿宋_GB2312" w:hint="eastAsia"/>
          <w:sz w:val="28"/>
        </w:rPr>
        <w:t>日09时30分至20</w:t>
      </w:r>
      <w:r w:rsidR="00630547" w:rsidRPr="007C2B4A">
        <w:rPr>
          <w:rFonts w:ascii="仿宋_GB2312" w:eastAsia="仿宋_GB2312" w:hAnsi="仿宋_GB2312" w:cs="仿宋_GB2312" w:hint="eastAsia"/>
          <w:sz w:val="28"/>
        </w:rPr>
        <w:t>21</w:t>
      </w:r>
      <w:r w:rsidRPr="007C2B4A">
        <w:rPr>
          <w:rFonts w:ascii="仿宋_GB2312" w:eastAsia="仿宋_GB2312" w:hAnsi="仿宋_GB2312" w:cs="仿宋_GB2312" w:hint="eastAsia"/>
          <w:sz w:val="28"/>
        </w:rPr>
        <w:t>年</w:t>
      </w:r>
      <w:r w:rsidR="007C2B4A" w:rsidRPr="007C2B4A">
        <w:rPr>
          <w:rFonts w:ascii="仿宋_GB2312" w:eastAsia="仿宋_GB2312" w:hAnsi="仿宋_GB2312" w:cs="仿宋_GB2312" w:hint="eastAsia"/>
          <w:sz w:val="28"/>
        </w:rPr>
        <w:t>9月2</w:t>
      </w:r>
      <w:r w:rsidR="00676FC3">
        <w:rPr>
          <w:rFonts w:ascii="仿宋_GB2312" w:eastAsia="仿宋_GB2312" w:hAnsi="仿宋_GB2312" w:cs="仿宋_GB2312" w:hint="eastAsia"/>
          <w:sz w:val="28"/>
        </w:rPr>
        <w:t>9</w:t>
      </w:r>
      <w:r w:rsidRPr="007C2B4A">
        <w:rPr>
          <w:rFonts w:ascii="仿宋_GB2312" w:eastAsia="仿宋_GB2312" w:hAnsi="仿宋_GB2312" w:cs="仿宋_GB2312" w:hint="eastAsia"/>
          <w:sz w:val="28"/>
        </w:rPr>
        <w:t>日10时00分</w:t>
      </w:r>
      <w:r w:rsidRPr="007C2B4A">
        <w:rPr>
          <w:rFonts w:ascii="仿宋_GB2312" w:eastAsia="仿宋_GB2312" w:hAnsi="仿宋_GB2312" w:cs="仿宋_GB2312"/>
          <w:sz w:val="28"/>
        </w:rPr>
        <w:t>；</w:t>
      </w:r>
    </w:p>
    <w:p w:rsidR="004E51C8" w:rsidRPr="004661EA" w:rsidRDefault="004E51C8" w:rsidP="004E51C8">
      <w:pPr>
        <w:ind w:firstLineChars="200" w:firstLine="560"/>
        <w:rPr>
          <w:rFonts w:ascii="仿宋_GB2312" w:eastAsia="仿宋_GB2312" w:hAnsi="仿宋_GB2312" w:cs="仿宋_GB2312"/>
          <w:sz w:val="28"/>
        </w:rPr>
      </w:pPr>
      <w:r w:rsidRPr="004661EA">
        <w:rPr>
          <w:rFonts w:ascii="仿宋_GB2312" w:eastAsia="仿宋_GB2312" w:hAnsi="仿宋_GB2312" w:cs="仿宋_GB2312" w:hint="eastAsia"/>
          <w:sz w:val="28"/>
        </w:rPr>
        <w:t>地点：安徽高速融资租赁有限公司</w:t>
      </w:r>
      <w:r w:rsidRPr="004661EA">
        <w:rPr>
          <w:rFonts w:ascii="仿宋_GB2312" w:eastAsia="仿宋_GB2312" w:hAnsi="仿宋_GB2312" w:cs="仿宋_GB2312"/>
          <w:sz w:val="28"/>
        </w:rPr>
        <w:t>1</w:t>
      </w:r>
      <w:r w:rsidRPr="004661EA">
        <w:rPr>
          <w:rFonts w:ascii="仿宋_GB2312" w:eastAsia="仿宋_GB2312" w:hAnsi="仿宋_GB2312" w:cs="仿宋_GB2312" w:hint="eastAsia"/>
          <w:sz w:val="28"/>
        </w:rPr>
        <w:t>楼会议室</w:t>
      </w:r>
      <w:r w:rsidRPr="004661EA">
        <w:rPr>
          <w:rFonts w:ascii="仿宋_GB2312" w:eastAsia="仿宋_GB2312" w:hAnsi="仿宋_GB2312" w:cs="仿宋_GB2312"/>
          <w:sz w:val="28"/>
        </w:rPr>
        <w:t>（地址：</w:t>
      </w:r>
      <w:r w:rsidRPr="004661EA">
        <w:rPr>
          <w:rFonts w:ascii="仿宋_GB2312" w:eastAsia="仿宋_GB2312" w:hAnsi="仿宋_GB2312" w:cs="仿宋_GB2312" w:hint="eastAsia"/>
          <w:sz w:val="28"/>
        </w:rPr>
        <w:t>安徽省合肥市望江西路520号皖通科技产业园</w:t>
      </w:r>
      <w:r w:rsidRPr="004661EA">
        <w:rPr>
          <w:rFonts w:ascii="仿宋_GB2312" w:eastAsia="仿宋_GB2312" w:hAnsi="仿宋_GB2312" w:cs="仿宋_GB2312"/>
          <w:sz w:val="28"/>
        </w:rPr>
        <w:t>8</w:t>
      </w:r>
      <w:r w:rsidRPr="004661EA">
        <w:rPr>
          <w:rFonts w:ascii="仿宋_GB2312" w:eastAsia="仿宋_GB2312" w:hAnsi="仿宋_GB2312" w:cs="仿宋_GB2312" w:hint="eastAsia"/>
          <w:sz w:val="28"/>
        </w:rPr>
        <w:t>号楼</w:t>
      </w:r>
      <w:r w:rsidRPr="004661EA">
        <w:rPr>
          <w:rFonts w:ascii="仿宋_GB2312" w:eastAsia="仿宋_GB2312" w:hAnsi="仿宋_GB2312" w:cs="仿宋_GB2312"/>
          <w:sz w:val="28"/>
        </w:rPr>
        <w:t>）；</w:t>
      </w:r>
    </w:p>
    <w:p w:rsidR="004E51C8" w:rsidRPr="004661EA" w:rsidRDefault="004E51C8" w:rsidP="004E51C8">
      <w:pPr>
        <w:ind w:firstLineChars="200" w:firstLine="560"/>
        <w:rPr>
          <w:rFonts w:ascii="仿宋_GB2312" w:eastAsia="仿宋_GB2312" w:hAnsi="仿宋_GB2312" w:cs="仿宋_GB2312"/>
          <w:sz w:val="28"/>
        </w:rPr>
      </w:pPr>
      <w:r w:rsidRPr="004661EA">
        <w:rPr>
          <w:rFonts w:ascii="仿宋_GB2312" w:eastAsia="仿宋_GB2312" w:hAnsi="仿宋_GB2312" w:cs="仿宋_GB2312" w:hint="eastAsia"/>
          <w:sz w:val="28"/>
        </w:rPr>
        <w:t>方式：直接送达。逾期送达按无效报价文件处理。</w:t>
      </w:r>
      <w:r w:rsidR="005823DE" w:rsidRPr="005823DE">
        <w:rPr>
          <w:rFonts w:ascii="仿宋_GB2312" w:eastAsia="仿宋_GB2312" w:hAnsi="仿宋_GB2312" w:cs="仿宋_GB2312"/>
          <w:sz w:val="28"/>
        </w:rPr>
        <w:t>同时</w:t>
      </w:r>
      <w:r w:rsidR="005823DE" w:rsidRPr="005823DE">
        <w:rPr>
          <w:rFonts w:ascii="仿宋_GB2312" w:eastAsia="仿宋_GB2312" w:hAnsi="仿宋_GB2312" w:cs="仿宋_GB2312" w:hint="eastAsia"/>
          <w:sz w:val="28"/>
        </w:rPr>
        <w:t>，</w:t>
      </w:r>
      <w:r w:rsidR="005823DE" w:rsidRPr="005823DE">
        <w:rPr>
          <w:rFonts w:ascii="仿宋_GB2312" w:eastAsia="仿宋_GB2312" w:hAnsi="仿宋_GB2312" w:cs="仿宋_GB2312" w:hint="eastAsia"/>
          <w:b/>
          <w:sz w:val="30"/>
          <w:szCs w:val="30"/>
        </w:rPr>
        <w:t>携带符合询价文件要求的样衣，</w:t>
      </w:r>
      <w:r w:rsidR="005823DE" w:rsidRPr="005823DE">
        <w:rPr>
          <w:rFonts w:ascii="仿宋_GB2312" w:eastAsia="仿宋_GB2312" w:hAnsi="仿宋_GB2312" w:cs="仿宋_GB2312"/>
          <w:b/>
          <w:sz w:val="30"/>
          <w:szCs w:val="30"/>
        </w:rPr>
        <w:t>评审时现场查看样衣</w:t>
      </w:r>
      <w:r w:rsidR="005823DE" w:rsidRPr="005823DE">
        <w:rPr>
          <w:rFonts w:ascii="仿宋_GB2312" w:eastAsia="仿宋_GB2312" w:hAnsi="仿宋_GB2312" w:cs="仿宋_GB2312" w:hint="eastAsia"/>
          <w:b/>
          <w:sz w:val="30"/>
          <w:szCs w:val="30"/>
        </w:rPr>
        <w:t>。</w:t>
      </w:r>
    </w:p>
    <w:p w:rsidR="004E51C8" w:rsidRPr="004661EA" w:rsidRDefault="004E51C8" w:rsidP="004E51C8">
      <w:pPr>
        <w:ind w:firstLineChars="200" w:firstLine="560"/>
        <w:rPr>
          <w:rFonts w:ascii="仿宋_GB2312" w:eastAsia="仿宋_GB2312" w:hAnsi="仿宋_GB2312" w:cs="仿宋_GB2312"/>
          <w:sz w:val="28"/>
        </w:rPr>
      </w:pPr>
      <w:r w:rsidRPr="004661EA">
        <w:rPr>
          <w:rFonts w:ascii="仿宋_GB2312" w:eastAsia="仿宋_GB2312" w:hAnsi="仿宋_GB2312" w:cs="仿宋_GB2312" w:hint="eastAsia"/>
          <w:sz w:val="28"/>
        </w:rPr>
        <w:t>十三、评审时间、地点：</w:t>
      </w:r>
    </w:p>
    <w:p w:rsidR="004E51C8" w:rsidRDefault="004E51C8" w:rsidP="004E51C8">
      <w:pPr>
        <w:ind w:firstLineChars="200" w:firstLine="560"/>
        <w:rPr>
          <w:rFonts w:ascii="仿宋_GB2312" w:eastAsia="仿宋_GB2312" w:hAnsi="仿宋_GB2312" w:cs="仿宋_GB2312"/>
          <w:sz w:val="28"/>
        </w:rPr>
      </w:pPr>
      <w:r w:rsidRPr="004661EA">
        <w:rPr>
          <w:rFonts w:ascii="仿宋_GB2312" w:eastAsia="仿宋_GB2312" w:hAnsi="仿宋_GB2312" w:cs="仿宋_GB2312" w:hint="eastAsia"/>
          <w:sz w:val="28"/>
        </w:rPr>
        <w:t>时间：</w:t>
      </w:r>
      <w:r w:rsidRPr="007C2B4A">
        <w:rPr>
          <w:rFonts w:ascii="仿宋_GB2312" w:eastAsia="仿宋_GB2312" w:hAnsi="仿宋_GB2312" w:cs="仿宋_GB2312"/>
          <w:sz w:val="28"/>
        </w:rPr>
        <w:t>20</w:t>
      </w:r>
      <w:r w:rsidR="00630547" w:rsidRPr="007C2B4A">
        <w:rPr>
          <w:rFonts w:ascii="仿宋_GB2312" w:eastAsia="仿宋_GB2312" w:hAnsi="仿宋_GB2312" w:cs="仿宋_GB2312" w:hint="eastAsia"/>
          <w:sz w:val="28"/>
        </w:rPr>
        <w:t>21</w:t>
      </w:r>
      <w:r w:rsidRPr="007C2B4A">
        <w:rPr>
          <w:rFonts w:ascii="仿宋_GB2312" w:eastAsia="仿宋_GB2312" w:hAnsi="仿宋_GB2312" w:cs="仿宋_GB2312"/>
          <w:sz w:val="28"/>
        </w:rPr>
        <w:t>年</w:t>
      </w:r>
      <w:r w:rsidR="007C2B4A" w:rsidRPr="007C2B4A">
        <w:rPr>
          <w:rFonts w:ascii="仿宋_GB2312" w:eastAsia="仿宋_GB2312" w:hAnsi="仿宋_GB2312" w:cs="仿宋_GB2312" w:hint="eastAsia"/>
          <w:sz w:val="28"/>
        </w:rPr>
        <w:t>9月2</w:t>
      </w:r>
      <w:r w:rsidR="00676FC3">
        <w:rPr>
          <w:rFonts w:ascii="仿宋_GB2312" w:eastAsia="仿宋_GB2312" w:hAnsi="仿宋_GB2312" w:cs="仿宋_GB2312" w:hint="eastAsia"/>
          <w:sz w:val="28"/>
        </w:rPr>
        <w:t>9</w:t>
      </w:r>
      <w:r w:rsidRPr="007C2B4A">
        <w:rPr>
          <w:rFonts w:ascii="仿宋_GB2312" w:eastAsia="仿宋_GB2312" w:hAnsi="仿宋_GB2312" w:cs="仿宋_GB2312" w:hint="eastAsia"/>
          <w:sz w:val="28"/>
        </w:rPr>
        <w:t>日10时00分。</w:t>
      </w:r>
      <w:r w:rsidR="00527797" w:rsidRPr="00527797">
        <w:rPr>
          <w:rFonts w:ascii="仿宋_GB2312" w:eastAsia="仿宋_GB2312" w:hAnsi="仿宋_GB2312" w:cs="仿宋_GB2312"/>
          <w:sz w:val="28"/>
        </w:rPr>
        <w:t>采购人将于</w:t>
      </w:r>
      <w:r w:rsidR="00527797" w:rsidRPr="00527797">
        <w:rPr>
          <w:rFonts w:ascii="仿宋_GB2312" w:eastAsia="仿宋_GB2312" w:hAnsi="仿宋_GB2312" w:cs="仿宋_GB2312" w:hint="eastAsia"/>
          <w:sz w:val="28"/>
        </w:rPr>
        <w:t>租赁公司1楼会议室</w:t>
      </w:r>
      <w:r w:rsidR="00527797" w:rsidRPr="00527797">
        <w:rPr>
          <w:rFonts w:ascii="仿宋_GB2312" w:eastAsia="仿宋_GB2312" w:hAnsi="仿宋_GB2312" w:cs="仿宋_GB2312"/>
          <w:sz w:val="28"/>
        </w:rPr>
        <w:t>组织进行响应文件的启封。</w:t>
      </w:r>
      <w:r w:rsidR="00527797" w:rsidRPr="00527797">
        <w:rPr>
          <w:rFonts w:ascii="仿宋_GB2312" w:eastAsia="仿宋_GB2312" w:hAnsi="仿宋_GB2312" w:cs="仿宋_GB2312"/>
          <w:b/>
          <w:sz w:val="30"/>
          <w:szCs w:val="30"/>
        </w:rPr>
        <w:t>供应商的法定代表人或授权代理人应携带本人身份证</w:t>
      </w:r>
      <w:r w:rsidR="00527797" w:rsidRPr="00527797">
        <w:rPr>
          <w:rFonts w:ascii="仿宋_GB2312" w:eastAsia="仿宋_GB2312" w:hAnsi="仿宋_GB2312" w:cs="仿宋_GB2312" w:hint="eastAsia"/>
          <w:b/>
          <w:sz w:val="30"/>
          <w:szCs w:val="30"/>
        </w:rPr>
        <w:t>、授权代理人应携带授权委托书</w:t>
      </w:r>
      <w:r w:rsidR="00527797" w:rsidRPr="00527797">
        <w:rPr>
          <w:rFonts w:ascii="仿宋_GB2312" w:eastAsia="仿宋_GB2312" w:hAnsi="仿宋_GB2312" w:cs="仿宋_GB2312"/>
          <w:b/>
          <w:sz w:val="30"/>
          <w:szCs w:val="30"/>
        </w:rPr>
        <w:t>准时参加启封会议。</w:t>
      </w:r>
    </w:p>
    <w:p w:rsidR="00460749" w:rsidRDefault="004E51C8">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十四</w:t>
      </w:r>
      <w:r w:rsidR="005C3266">
        <w:rPr>
          <w:rFonts w:ascii="仿宋_GB2312" w:eastAsia="仿宋_GB2312" w:hAnsi="仿宋_GB2312" w:cs="仿宋_GB2312" w:hint="eastAsia"/>
          <w:sz w:val="28"/>
        </w:rPr>
        <w:t>、</w:t>
      </w:r>
      <w:r w:rsidR="005406D1">
        <w:rPr>
          <w:rFonts w:ascii="仿宋_GB2312" w:eastAsia="仿宋_GB2312" w:hAnsi="仿宋_GB2312" w:cs="仿宋_GB2312" w:hint="eastAsia"/>
          <w:sz w:val="28"/>
        </w:rPr>
        <w:t>采购人联系方式：</w:t>
      </w:r>
    </w:p>
    <w:p w:rsidR="00460749" w:rsidRDefault="005406D1">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联系人：焦杰。</w:t>
      </w:r>
    </w:p>
    <w:p w:rsidR="00460749" w:rsidRDefault="005406D1">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联系方式：0551</w:t>
      </w:r>
      <w:r>
        <w:rPr>
          <w:rFonts w:ascii="仿宋_GB2312" w:eastAsia="仿宋_GB2312" w:hAnsi="仿宋_GB2312" w:cs="仿宋_GB2312"/>
          <w:sz w:val="28"/>
        </w:rPr>
        <w:t>-</w:t>
      </w:r>
      <w:r>
        <w:rPr>
          <w:rFonts w:ascii="仿宋_GB2312" w:eastAsia="仿宋_GB2312" w:hAnsi="仿宋_GB2312" w:cs="仿宋_GB2312" w:hint="eastAsia"/>
          <w:sz w:val="28"/>
        </w:rPr>
        <w:t>62982030</w:t>
      </w:r>
      <w:r>
        <w:rPr>
          <w:rFonts w:ascii="仿宋_GB2312" w:eastAsia="仿宋_GB2312" w:hAnsi="仿宋_GB2312" w:cs="仿宋_GB2312"/>
          <w:sz w:val="28"/>
        </w:rPr>
        <w:t>  </w:t>
      </w:r>
    </w:p>
    <w:p w:rsidR="002B568B" w:rsidRDefault="002B568B" w:rsidP="002B568B">
      <w:pPr>
        <w:pStyle w:val="a9"/>
        <w:rPr>
          <w:kern w:val="2"/>
        </w:rPr>
      </w:pPr>
      <w:bookmarkStart w:id="1" w:name="_Toc529289464"/>
      <w:bookmarkStart w:id="2" w:name="_Toc82521183"/>
      <w:r>
        <w:rPr>
          <w:kern w:val="2"/>
        </w:rPr>
        <w:lastRenderedPageBreak/>
        <w:t>第</w:t>
      </w:r>
      <w:r>
        <w:rPr>
          <w:rFonts w:hint="eastAsia"/>
          <w:kern w:val="2"/>
        </w:rPr>
        <w:t>二章</w:t>
      </w:r>
      <w:r>
        <w:rPr>
          <w:kern w:val="2"/>
        </w:rPr>
        <w:t xml:space="preserve"> </w:t>
      </w:r>
      <w:r>
        <w:rPr>
          <w:rFonts w:hint="eastAsia"/>
          <w:kern w:val="2"/>
        </w:rPr>
        <w:t xml:space="preserve"> </w:t>
      </w:r>
      <w:r>
        <w:rPr>
          <w:rFonts w:hint="eastAsia"/>
          <w:kern w:val="2"/>
        </w:rPr>
        <w:t>报价人须知</w:t>
      </w:r>
      <w:bookmarkEnd w:id="1"/>
      <w:bookmarkEnd w:id="2"/>
    </w:p>
    <w:p w:rsidR="002B568B" w:rsidRDefault="002B568B" w:rsidP="002B568B">
      <w:pPr>
        <w:pStyle w:val="2"/>
        <w:spacing w:before="0" w:after="0" w:line="240" w:lineRule="auto"/>
        <w:rPr>
          <w:sz w:val="28"/>
          <w:szCs w:val="28"/>
        </w:rPr>
      </w:pPr>
      <w:bookmarkStart w:id="3" w:name="_Toc529289465"/>
      <w:bookmarkStart w:id="4" w:name="_Toc82521184"/>
      <w:r>
        <w:rPr>
          <w:rFonts w:hint="eastAsia"/>
          <w:sz w:val="28"/>
          <w:szCs w:val="28"/>
        </w:rPr>
        <w:t>1</w:t>
      </w:r>
      <w:r>
        <w:rPr>
          <w:rFonts w:hint="eastAsia"/>
          <w:sz w:val="28"/>
          <w:szCs w:val="28"/>
        </w:rPr>
        <w:t>、</w:t>
      </w:r>
      <w:r>
        <w:rPr>
          <w:sz w:val="28"/>
          <w:szCs w:val="28"/>
        </w:rPr>
        <w:t>适用范围</w:t>
      </w:r>
      <w:bookmarkEnd w:id="3"/>
      <w:bookmarkEnd w:id="4"/>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本采购文件适用于本次采购活动的全过程。</w:t>
      </w:r>
    </w:p>
    <w:p w:rsidR="002B568B" w:rsidRDefault="002B568B" w:rsidP="002B568B">
      <w:pPr>
        <w:pStyle w:val="2"/>
        <w:spacing w:before="0" w:after="0" w:line="240" w:lineRule="auto"/>
        <w:rPr>
          <w:sz w:val="28"/>
          <w:szCs w:val="28"/>
        </w:rPr>
      </w:pPr>
      <w:bookmarkStart w:id="5" w:name="_Toc492571106"/>
      <w:bookmarkStart w:id="6" w:name="_Toc482627868"/>
      <w:bookmarkStart w:id="7" w:name="_Toc529289466"/>
      <w:bookmarkStart w:id="8" w:name="_Toc82521185"/>
      <w:r>
        <w:rPr>
          <w:rFonts w:hint="eastAsia"/>
          <w:sz w:val="28"/>
          <w:szCs w:val="28"/>
        </w:rPr>
        <w:t>2</w:t>
      </w:r>
      <w:r>
        <w:rPr>
          <w:rFonts w:hint="eastAsia"/>
          <w:sz w:val="28"/>
          <w:szCs w:val="28"/>
        </w:rPr>
        <w:t>、</w:t>
      </w:r>
      <w:bookmarkEnd w:id="5"/>
      <w:bookmarkEnd w:id="6"/>
      <w:r>
        <w:rPr>
          <w:rFonts w:hint="eastAsia"/>
          <w:sz w:val="28"/>
          <w:szCs w:val="28"/>
        </w:rPr>
        <w:t>定义</w:t>
      </w:r>
      <w:bookmarkEnd w:id="7"/>
      <w:bookmarkEnd w:id="8"/>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（1）服务：</w:t>
      </w:r>
      <w:r>
        <w:rPr>
          <w:rFonts w:ascii="仿宋_GB2312" w:eastAsia="仿宋_GB2312" w:hAnsi="仿宋_GB2312" w:cs="仿宋_GB2312"/>
          <w:sz w:val="28"/>
        </w:rPr>
        <w:t>指本</w:t>
      </w:r>
      <w:r>
        <w:rPr>
          <w:rFonts w:ascii="仿宋_GB2312" w:eastAsia="仿宋_GB2312" w:hAnsi="仿宋_GB2312" w:cs="仿宋_GB2312" w:hint="eastAsia"/>
          <w:sz w:val="28"/>
        </w:rPr>
        <w:t>采购</w:t>
      </w:r>
      <w:r>
        <w:rPr>
          <w:rFonts w:ascii="仿宋_GB2312" w:eastAsia="仿宋_GB2312" w:hAnsi="仿宋_GB2312" w:cs="仿宋_GB2312"/>
          <w:sz w:val="28"/>
        </w:rPr>
        <w:t>文件所述报价人应该履行的承诺和义务。</w:t>
      </w:r>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（2）报价人：</w:t>
      </w:r>
      <w:r>
        <w:rPr>
          <w:rFonts w:ascii="仿宋_GB2312" w:eastAsia="仿宋_GB2312" w:hAnsi="仿宋_GB2312" w:cs="仿宋_GB2312"/>
          <w:sz w:val="28"/>
        </w:rPr>
        <w:t>指符合本</w:t>
      </w:r>
      <w:r>
        <w:rPr>
          <w:rFonts w:ascii="仿宋_GB2312" w:eastAsia="仿宋_GB2312" w:hAnsi="仿宋_GB2312" w:cs="仿宋_GB2312" w:hint="eastAsia"/>
          <w:sz w:val="28"/>
        </w:rPr>
        <w:t>采购</w:t>
      </w:r>
      <w:r>
        <w:rPr>
          <w:rFonts w:ascii="仿宋_GB2312" w:eastAsia="仿宋_GB2312" w:hAnsi="仿宋_GB2312" w:cs="仿宋_GB2312"/>
          <w:sz w:val="28"/>
        </w:rPr>
        <w:t>文件要求并参加</w:t>
      </w:r>
      <w:r>
        <w:rPr>
          <w:rFonts w:ascii="仿宋_GB2312" w:eastAsia="仿宋_GB2312" w:hAnsi="仿宋_GB2312" w:cs="仿宋_GB2312" w:hint="eastAsia"/>
          <w:sz w:val="28"/>
        </w:rPr>
        <w:t>本次采购</w:t>
      </w:r>
      <w:r>
        <w:rPr>
          <w:rFonts w:ascii="仿宋_GB2312" w:eastAsia="仿宋_GB2312" w:hAnsi="仿宋_GB2312" w:cs="仿宋_GB2312"/>
          <w:sz w:val="28"/>
        </w:rPr>
        <w:t>的</w:t>
      </w:r>
      <w:r>
        <w:rPr>
          <w:rFonts w:ascii="仿宋_GB2312" w:eastAsia="仿宋_GB2312" w:hAnsi="仿宋_GB2312" w:cs="仿宋_GB2312" w:hint="eastAsia"/>
          <w:sz w:val="28"/>
        </w:rPr>
        <w:t>单位</w:t>
      </w:r>
      <w:r>
        <w:rPr>
          <w:rFonts w:ascii="仿宋_GB2312" w:eastAsia="仿宋_GB2312" w:hAnsi="仿宋_GB2312" w:cs="仿宋_GB2312"/>
          <w:sz w:val="28"/>
        </w:rPr>
        <w:t>。</w:t>
      </w:r>
    </w:p>
    <w:p w:rsidR="002B568B" w:rsidRDefault="002B568B" w:rsidP="002B568B">
      <w:pPr>
        <w:pStyle w:val="2"/>
        <w:spacing w:before="0" w:after="0" w:line="240" w:lineRule="auto"/>
        <w:rPr>
          <w:sz w:val="28"/>
          <w:szCs w:val="28"/>
        </w:rPr>
      </w:pPr>
      <w:bookmarkStart w:id="9" w:name="_Toc529289468"/>
      <w:bookmarkStart w:id="10" w:name="_Toc82521186"/>
      <w:r>
        <w:rPr>
          <w:rFonts w:hint="eastAsia"/>
          <w:sz w:val="28"/>
          <w:szCs w:val="28"/>
        </w:rPr>
        <w:t>3</w:t>
      </w:r>
      <w:r>
        <w:rPr>
          <w:rFonts w:hint="eastAsia"/>
          <w:sz w:val="28"/>
          <w:szCs w:val="28"/>
        </w:rPr>
        <w:t>、报价费用</w:t>
      </w:r>
      <w:bookmarkEnd w:id="9"/>
      <w:bookmarkEnd w:id="10"/>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报价人应当承担参与本次采购活动发生的相关费用，不管采购结果如何，采购人在任何情况下均无义务和责任承担这些费用。</w:t>
      </w:r>
    </w:p>
    <w:p w:rsidR="002B568B" w:rsidRDefault="009666AB" w:rsidP="002B568B">
      <w:pPr>
        <w:pStyle w:val="2"/>
        <w:spacing w:before="0" w:after="0" w:line="240" w:lineRule="auto"/>
        <w:rPr>
          <w:sz w:val="28"/>
          <w:szCs w:val="28"/>
        </w:rPr>
      </w:pPr>
      <w:bookmarkStart w:id="11" w:name="_Toc529289470"/>
      <w:bookmarkStart w:id="12" w:name="_Toc82521187"/>
      <w:r>
        <w:rPr>
          <w:rFonts w:hint="eastAsia"/>
          <w:sz w:val="28"/>
          <w:szCs w:val="28"/>
        </w:rPr>
        <w:t>4</w:t>
      </w:r>
      <w:r w:rsidR="002B568B">
        <w:rPr>
          <w:sz w:val="28"/>
          <w:szCs w:val="28"/>
        </w:rPr>
        <w:t>、</w:t>
      </w:r>
      <w:r w:rsidR="002B568B">
        <w:rPr>
          <w:rFonts w:hint="eastAsia"/>
          <w:sz w:val="28"/>
          <w:szCs w:val="28"/>
        </w:rPr>
        <w:t>采购</w:t>
      </w:r>
      <w:r w:rsidR="002B568B">
        <w:rPr>
          <w:sz w:val="28"/>
          <w:szCs w:val="28"/>
        </w:rPr>
        <w:t>文件的澄清</w:t>
      </w:r>
      <w:r w:rsidR="002B568B">
        <w:rPr>
          <w:rFonts w:hint="eastAsia"/>
          <w:sz w:val="28"/>
          <w:szCs w:val="28"/>
        </w:rPr>
        <w:t>及修改</w:t>
      </w:r>
      <w:bookmarkEnd w:id="11"/>
      <w:bookmarkEnd w:id="12"/>
    </w:p>
    <w:p w:rsidR="002B568B" w:rsidRDefault="002B568B" w:rsidP="002B568B">
      <w:pPr>
        <w:ind w:firstLine="400"/>
        <w:jc w:val="both"/>
        <w:rPr>
          <w:rFonts w:ascii="仿宋_GB2312" w:eastAsia="仿宋_GB2312" w:hAnsi="仿宋_GB2312" w:cs="仿宋_GB2312"/>
          <w:sz w:val="28"/>
        </w:rPr>
      </w:pPr>
      <w:r>
        <w:rPr>
          <w:rFonts w:ascii="仿宋_GB2312" w:eastAsia="仿宋_GB2312" w:hAnsi="仿宋_GB2312" w:cs="仿宋_GB2312"/>
          <w:sz w:val="28"/>
        </w:rPr>
        <w:t>（1）</w:t>
      </w:r>
      <w:r>
        <w:rPr>
          <w:rFonts w:ascii="仿宋_GB2312" w:eastAsia="仿宋_GB2312" w:hAnsi="仿宋_GB2312" w:cs="仿宋_GB2312" w:hint="eastAsia"/>
          <w:sz w:val="28"/>
        </w:rPr>
        <w:t>采购人可对已发出的采购文件进行必要的澄清或修改，如澄清或修改的内容可能影响响应文件编制的，采购人应当在提交响应文件截止时间至少</w:t>
      </w:r>
      <w:r>
        <w:rPr>
          <w:rFonts w:ascii="仿宋_GB2312" w:eastAsia="仿宋_GB2312" w:hAnsi="仿宋_GB2312" w:cs="仿宋_GB2312"/>
          <w:sz w:val="28"/>
        </w:rPr>
        <w:t>3日前，</w:t>
      </w:r>
      <w:r>
        <w:rPr>
          <w:rFonts w:ascii="仿宋_GB2312" w:eastAsia="仿宋_GB2312" w:hAnsi="仿宋_GB2312" w:cs="仿宋_GB2312" w:hint="eastAsia"/>
          <w:sz w:val="28"/>
        </w:rPr>
        <w:t>以书面形式通知所有采购文件收受人。</w:t>
      </w:r>
      <w:r>
        <w:rPr>
          <w:rFonts w:ascii="仿宋_GB2312" w:eastAsia="仿宋_GB2312" w:hAnsi="仿宋_GB2312" w:cs="仿宋_GB2312"/>
          <w:sz w:val="28"/>
        </w:rPr>
        <w:t>不足3日的，</w:t>
      </w:r>
      <w:r>
        <w:rPr>
          <w:rFonts w:ascii="仿宋_GB2312" w:eastAsia="仿宋_GB2312" w:hAnsi="仿宋_GB2312" w:cs="仿宋_GB2312" w:hint="eastAsia"/>
          <w:sz w:val="28"/>
        </w:rPr>
        <w:t>提交截止时间相应延迟。</w:t>
      </w:r>
    </w:p>
    <w:p w:rsidR="002B568B" w:rsidRDefault="002B568B" w:rsidP="002B568B">
      <w:pPr>
        <w:ind w:firstLine="400"/>
        <w:jc w:val="both"/>
        <w:rPr>
          <w:rFonts w:ascii="仿宋_GB2312" w:eastAsia="仿宋_GB2312" w:hAnsi="仿宋_GB2312" w:cs="仿宋_GB2312"/>
          <w:sz w:val="28"/>
        </w:rPr>
      </w:pPr>
      <w:r>
        <w:rPr>
          <w:rFonts w:ascii="仿宋_GB2312" w:eastAsia="仿宋_GB2312" w:hAnsi="仿宋_GB2312" w:cs="仿宋_GB2312" w:hint="eastAsia"/>
          <w:sz w:val="28"/>
        </w:rPr>
        <w:t>（2）报价人对采购文件有异议的，应当在提交响应文件截止时间前</w:t>
      </w:r>
      <w:r>
        <w:rPr>
          <w:rFonts w:ascii="仿宋_GB2312" w:eastAsia="仿宋_GB2312" w:hAnsi="仿宋_GB2312" w:cs="仿宋_GB2312"/>
          <w:sz w:val="28"/>
        </w:rPr>
        <w:t>3日以书面形式向</w:t>
      </w:r>
      <w:r>
        <w:rPr>
          <w:rFonts w:ascii="仿宋_GB2312" w:eastAsia="仿宋_GB2312" w:hAnsi="仿宋_GB2312" w:cs="仿宋_GB2312" w:hint="eastAsia"/>
          <w:sz w:val="28"/>
        </w:rPr>
        <w:t>采购</w:t>
      </w:r>
      <w:r>
        <w:rPr>
          <w:rFonts w:ascii="仿宋_GB2312" w:eastAsia="仿宋_GB2312" w:hAnsi="仿宋_GB2312" w:cs="仿宋_GB2312"/>
          <w:sz w:val="28"/>
        </w:rPr>
        <w:t>人提出，否则</w:t>
      </w:r>
      <w:r>
        <w:rPr>
          <w:rFonts w:ascii="仿宋_GB2312" w:eastAsia="仿宋_GB2312" w:hAnsi="仿宋_GB2312" w:cs="仿宋_GB2312" w:hint="eastAsia"/>
          <w:sz w:val="28"/>
        </w:rPr>
        <w:t>采购</w:t>
      </w:r>
      <w:r>
        <w:rPr>
          <w:rFonts w:ascii="仿宋_GB2312" w:eastAsia="仿宋_GB2312" w:hAnsi="仿宋_GB2312" w:cs="仿宋_GB2312"/>
          <w:sz w:val="28"/>
        </w:rPr>
        <w:t>人将不予受理。</w:t>
      </w:r>
      <w:r>
        <w:rPr>
          <w:rFonts w:ascii="仿宋_GB2312" w:eastAsia="仿宋_GB2312" w:hAnsi="仿宋_GB2312" w:cs="仿宋_GB2312" w:hint="eastAsia"/>
          <w:sz w:val="28"/>
        </w:rPr>
        <w:t>采购</w:t>
      </w:r>
      <w:r>
        <w:rPr>
          <w:rFonts w:ascii="仿宋_GB2312" w:eastAsia="仿宋_GB2312" w:hAnsi="仿宋_GB2312" w:cs="仿宋_GB2312"/>
          <w:sz w:val="28"/>
        </w:rPr>
        <w:t>人将在收到异议之日起3日内作出答复，</w:t>
      </w:r>
      <w:r>
        <w:rPr>
          <w:rFonts w:ascii="仿宋_GB2312" w:eastAsia="仿宋_GB2312" w:hAnsi="仿宋_GB2312" w:cs="仿宋_GB2312" w:hint="eastAsia"/>
          <w:sz w:val="28"/>
        </w:rPr>
        <w:t>答复</w:t>
      </w:r>
      <w:r>
        <w:rPr>
          <w:rFonts w:ascii="仿宋_GB2312" w:eastAsia="仿宋_GB2312" w:hAnsi="仿宋_GB2312" w:cs="仿宋_GB2312"/>
          <w:sz w:val="28"/>
        </w:rPr>
        <w:t>内容作为</w:t>
      </w:r>
      <w:r>
        <w:rPr>
          <w:rFonts w:ascii="仿宋_GB2312" w:eastAsia="仿宋_GB2312" w:hAnsi="仿宋_GB2312" w:cs="仿宋_GB2312" w:hint="eastAsia"/>
          <w:sz w:val="28"/>
        </w:rPr>
        <w:t>采购</w:t>
      </w:r>
      <w:r>
        <w:rPr>
          <w:rFonts w:ascii="仿宋_GB2312" w:eastAsia="仿宋_GB2312" w:hAnsi="仿宋_GB2312" w:cs="仿宋_GB2312"/>
          <w:sz w:val="28"/>
        </w:rPr>
        <w:t>文件的构成部分。</w:t>
      </w:r>
    </w:p>
    <w:p w:rsidR="002B568B" w:rsidRDefault="009666AB" w:rsidP="002B568B">
      <w:pPr>
        <w:pStyle w:val="2"/>
        <w:spacing w:before="0" w:after="0" w:line="240" w:lineRule="auto"/>
        <w:rPr>
          <w:sz w:val="28"/>
          <w:szCs w:val="28"/>
        </w:rPr>
      </w:pPr>
      <w:bookmarkStart w:id="13" w:name="_Toc529289471"/>
      <w:bookmarkStart w:id="14" w:name="_Toc82521188"/>
      <w:r>
        <w:rPr>
          <w:rFonts w:hint="eastAsia"/>
          <w:sz w:val="28"/>
          <w:szCs w:val="28"/>
        </w:rPr>
        <w:t>5</w:t>
      </w:r>
      <w:r w:rsidR="002B568B">
        <w:rPr>
          <w:sz w:val="28"/>
          <w:szCs w:val="28"/>
        </w:rPr>
        <w:t>、</w:t>
      </w:r>
      <w:r w:rsidR="002B568B">
        <w:rPr>
          <w:rFonts w:hint="eastAsia"/>
          <w:sz w:val="28"/>
          <w:szCs w:val="28"/>
        </w:rPr>
        <w:t>响应</w:t>
      </w:r>
      <w:r w:rsidR="002B568B">
        <w:rPr>
          <w:sz w:val="28"/>
          <w:szCs w:val="28"/>
        </w:rPr>
        <w:t>文件的</w:t>
      </w:r>
      <w:r w:rsidR="002B568B">
        <w:rPr>
          <w:rFonts w:hint="eastAsia"/>
          <w:sz w:val="28"/>
          <w:szCs w:val="28"/>
        </w:rPr>
        <w:t>编制</w:t>
      </w:r>
      <w:bookmarkEnd w:id="13"/>
      <w:bookmarkEnd w:id="14"/>
    </w:p>
    <w:p w:rsidR="002B568B" w:rsidRDefault="009666AB" w:rsidP="002B568B">
      <w:pPr>
        <w:pStyle w:val="3"/>
        <w:numPr>
          <w:ilvl w:val="2"/>
          <w:numId w:val="0"/>
        </w:numPr>
        <w:spacing w:before="0" w:after="0" w:line="240" w:lineRule="auto"/>
        <w:jc w:val="both"/>
        <w:rPr>
          <w:rFonts w:asciiTheme="majorEastAsia" w:eastAsiaTheme="majorEastAsia" w:hAnsiTheme="majorEastAsia"/>
          <w:sz w:val="28"/>
          <w:szCs w:val="28"/>
        </w:rPr>
      </w:pPr>
      <w:bookmarkStart w:id="15" w:name="_Toc445112889"/>
      <w:bookmarkStart w:id="16" w:name="_Toc445132180"/>
      <w:bookmarkStart w:id="17" w:name="_Toc483242447"/>
      <w:bookmarkStart w:id="18" w:name="_Toc492571099"/>
      <w:bookmarkStart w:id="19" w:name="_Toc529289472"/>
      <w:bookmarkStart w:id="20" w:name="_Toc82521189"/>
      <w:r>
        <w:rPr>
          <w:rFonts w:asciiTheme="majorEastAsia" w:eastAsiaTheme="majorEastAsia" w:hAnsiTheme="majorEastAsia" w:hint="eastAsia"/>
          <w:sz w:val="28"/>
          <w:szCs w:val="28"/>
        </w:rPr>
        <w:t>5</w:t>
      </w:r>
      <w:r w:rsidR="002B568B">
        <w:rPr>
          <w:rFonts w:asciiTheme="majorEastAsia" w:eastAsiaTheme="majorEastAsia" w:hAnsiTheme="majorEastAsia" w:hint="eastAsia"/>
          <w:sz w:val="28"/>
          <w:szCs w:val="28"/>
        </w:rPr>
        <w:t>.1</w:t>
      </w:r>
      <w:bookmarkEnd w:id="15"/>
      <w:bookmarkEnd w:id="16"/>
      <w:bookmarkEnd w:id="17"/>
      <w:bookmarkEnd w:id="18"/>
      <w:r w:rsidR="002B568B">
        <w:rPr>
          <w:rFonts w:asciiTheme="majorEastAsia" w:eastAsiaTheme="majorEastAsia" w:hAnsiTheme="majorEastAsia" w:hint="eastAsia"/>
          <w:sz w:val="28"/>
          <w:szCs w:val="28"/>
        </w:rPr>
        <w:t>总体要求</w:t>
      </w:r>
      <w:bookmarkEnd w:id="19"/>
      <w:bookmarkEnd w:id="20"/>
    </w:p>
    <w:p w:rsidR="002B568B" w:rsidRDefault="002B568B" w:rsidP="002B568B">
      <w:pPr>
        <w:ind w:firstLine="403"/>
        <w:jc w:val="both"/>
      </w:pPr>
      <w:r>
        <w:rPr>
          <w:rFonts w:ascii="仿宋_GB2312" w:eastAsia="仿宋_GB2312" w:hAnsi="仿宋_GB2312" w:cs="仿宋_GB2312"/>
          <w:sz w:val="28"/>
        </w:rPr>
        <w:t>（1）报价人应仔细阅读</w:t>
      </w:r>
      <w:r>
        <w:rPr>
          <w:rFonts w:ascii="仿宋_GB2312" w:eastAsia="仿宋_GB2312" w:hAnsi="仿宋_GB2312" w:cs="仿宋_GB2312" w:hint="eastAsia"/>
          <w:sz w:val="28"/>
        </w:rPr>
        <w:t>采购</w:t>
      </w:r>
      <w:r>
        <w:rPr>
          <w:rFonts w:ascii="仿宋_GB2312" w:eastAsia="仿宋_GB2312" w:hAnsi="仿宋_GB2312" w:cs="仿宋_GB2312"/>
          <w:sz w:val="28"/>
        </w:rPr>
        <w:t>文件的所有内容，按</w:t>
      </w:r>
      <w:r>
        <w:rPr>
          <w:rFonts w:ascii="仿宋_GB2312" w:eastAsia="仿宋_GB2312" w:hAnsi="仿宋_GB2312" w:cs="仿宋_GB2312" w:hint="eastAsia"/>
          <w:sz w:val="28"/>
        </w:rPr>
        <w:t>采购</w:t>
      </w:r>
      <w:r>
        <w:rPr>
          <w:rFonts w:ascii="仿宋_GB2312" w:eastAsia="仿宋_GB2312" w:hAnsi="仿宋_GB2312" w:cs="仿宋_GB2312"/>
          <w:sz w:val="28"/>
        </w:rPr>
        <w:t>文件的要求提供</w:t>
      </w:r>
      <w:r>
        <w:rPr>
          <w:rFonts w:ascii="仿宋_GB2312" w:eastAsia="仿宋_GB2312" w:hAnsi="仿宋_GB2312" w:cs="仿宋_GB2312" w:hint="eastAsia"/>
          <w:sz w:val="28"/>
        </w:rPr>
        <w:t>响应</w:t>
      </w:r>
      <w:r>
        <w:rPr>
          <w:rFonts w:ascii="仿宋_GB2312" w:eastAsia="仿宋_GB2312" w:hAnsi="仿宋_GB2312" w:cs="仿宋_GB2312"/>
          <w:sz w:val="28"/>
        </w:rPr>
        <w:t>文件，并保证所提供的全部资料的真实性，以使其对</w:t>
      </w:r>
      <w:r>
        <w:rPr>
          <w:rFonts w:ascii="仿宋_GB2312" w:eastAsia="仿宋_GB2312" w:hAnsi="仿宋_GB2312" w:cs="仿宋_GB2312" w:hint="eastAsia"/>
          <w:sz w:val="28"/>
        </w:rPr>
        <w:t>采购</w:t>
      </w:r>
      <w:r>
        <w:rPr>
          <w:rFonts w:ascii="仿宋_GB2312" w:eastAsia="仿宋_GB2312" w:hAnsi="仿宋_GB2312" w:cs="仿宋_GB2312"/>
          <w:sz w:val="28"/>
        </w:rPr>
        <w:t>文</w:t>
      </w:r>
      <w:r>
        <w:rPr>
          <w:rFonts w:ascii="仿宋_GB2312" w:eastAsia="仿宋_GB2312" w:hAnsi="仿宋_GB2312" w:cs="仿宋_GB2312"/>
          <w:sz w:val="28"/>
        </w:rPr>
        <w:lastRenderedPageBreak/>
        <w:t>件做出实质性响应，否则</w:t>
      </w:r>
      <w:r>
        <w:rPr>
          <w:rFonts w:ascii="仿宋_GB2312" w:eastAsia="仿宋_GB2312" w:hAnsi="仿宋_GB2312" w:cs="仿宋_GB2312" w:hint="eastAsia"/>
          <w:sz w:val="28"/>
        </w:rPr>
        <w:t>响应文件</w:t>
      </w:r>
      <w:r>
        <w:rPr>
          <w:rFonts w:ascii="仿宋_GB2312" w:eastAsia="仿宋_GB2312" w:hAnsi="仿宋_GB2312" w:cs="仿宋_GB2312"/>
          <w:sz w:val="28"/>
        </w:rPr>
        <w:t>可能被拒绝。</w:t>
      </w:r>
    </w:p>
    <w:p w:rsidR="002B568B" w:rsidRDefault="002B568B" w:rsidP="002B568B">
      <w:pPr>
        <w:ind w:firstLine="403"/>
        <w:jc w:val="both"/>
      </w:pPr>
      <w:r>
        <w:rPr>
          <w:rFonts w:ascii="仿宋_GB2312" w:eastAsia="仿宋_GB2312" w:hAnsi="仿宋_GB2312" w:cs="仿宋_GB2312"/>
          <w:sz w:val="28"/>
        </w:rPr>
        <w:t>（2）</w:t>
      </w:r>
      <w:r>
        <w:rPr>
          <w:rFonts w:ascii="仿宋_GB2312" w:eastAsia="仿宋_GB2312" w:hAnsi="仿宋_GB2312" w:cs="仿宋_GB2312" w:hint="eastAsia"/>
          <w:sz w:val="28"/>
        </w:rPr>
        <w:t>响应</w:t>
      </w:r>
      <w:r>
        <w:rPr>
          <w:rFonts w:ascii="仿宋_GB2312" w:eastAsia="仿宋_GB2312" w:hAnsi="仿宋_GB2312" w:cs="仿宋_GB2312"/>
          <w:sz w:val="28"/>
        </w:rPr>
        <w:t>文件文字：</w:t>
      </w:r>
      <w:r>
        <w:rPr>
          <w:rFonts w:ascii="仿宋_GB2312" w:eastAsia="仿宋_GB2312" w:hAnsi="仿宋_GB2312" w:cs="仿宋_GB2312" w:hint="eastAsia"/>
          <w:sz w:val="28"/>
        </w:rPr>
        <w:t>响应</w:t>
      </w:r>
      <w:r>
        <w:rPr>
          <w:rFonts w:ascii="仿宋_GB2312" w:eastAsia="仿宋_GB2312" w:hAnsi="仿宋_GB2312" w:cs="仿宋_GB2312"/>
          <w:sz w:val="28"/>
        </w:rPr>
        <w:t>文件均以中文印刷体。</w:t>
      </w:r>
    </w:p>
    <w:p w:rsidR="002B568B" w:rsidRDefault="002B568B" w:rsidP="002B568B">
      <w:pPr>
        <w:ind w:firstLine="403"/>
        <w:jc w:val="both"/>
      </w:pPr>
      <w:r>
        <w:rPr>
          <w:rFonts w:ascii="仿宋_GB2312" w:eastAsia="仿宋_GB2312" w:hAnsi="仿宋_GB2312" w:cs="仿宋_GB2312"/>
          <w:sz w:val="28"/>
        </w:rPr>
        <w:t>（3）</w:t>
      </w:r>
      <w:r>
        <w:rPr>
          <w:rFonts w:ascii="仿宋_GB2312" w:eastAsia="仿宋_GB2312" w:hAnsi="仿宋_GB2312" w:cs="仿宋_GB2312" w:hint="eastAsia"/>
          <w:sz w:val="28"/>
        </w:rPr>
        <w:t>响应</w:t>
      </w:r>
      <w:r>
        <w:rPr>
          <w:rFonts w:ascii="仿宋_GB2312" w:eastAsia="仿宋_GB2312" w:hAnsi="仿宋_GB2312" w:cs="仿宋_GB2312"/>
          <w:sz w:val="28"/>
        </w:rPr>
        <w:t>文件中计量单位：除在</w:t>
      </w:r>
      <w:r>
        <w:rPr>
          <w:rFonts w:ascii="仿宋_GB2312" w:eastAsia="仿宋_GB2312" w:hAnsi="仿宋_GB2312" w:cs="仿宋_GB2312" w:hint="eastAsia"/>
          <w:sz w:val="28"/>
        </w:rPr>
        <w:t>采购</w:t>
      </w:r>
      <w:r>
        <w:rPr>
          <w:rFonts w:ascii="仿宋_GB2312" w:eastAsia="仿宋_GB2312" w:hAnsi="仿宋_GB2312" w:cs="仿宋_GB2312"/>
          <w:sz w:val="28"/>
        </w:rPr>
        <w:t>文件的技术规格中另有规定外，计量单位使用中华人民共和国法定计量单位。</w:t>
      </w:r>
    </w:p>
    <w:p w:rsidR="002B568B" w:rsidRDefault="009666AB" w:rsidP="002B568B">
      <w:pPr>
        <w:pStyle w:val="3"/>
        <w:numPr>
          <w:ilvl w:val="2"/>
          <w:numId w:val="0"/>
        </w:numPr>
        <w:spacing w:before="0" w:after="0" w:line="240" w:lineRule="auto"/>
        <w:jc w:val="both"/>
        <w:rPr>
          <w:rFonts w:asciiTheme="majorEastAsia" w:eastAsiaTheme="majorEastAsia" w:hAnsiTheme="majorEastAsia"/>
          <w:sz w:val="28"/>
          <w:szCs w:val="28"/>
        </w:rPr>
      </w:pPr>
      <w:bookmarkStart w:id="21" w:name="_Toc529289473"/>
      <w:bookmarkStart w:id="22" w:name="_Toc82521190"/>
      <w:r>
        <w:rPr>
          <w:rFonts w:asciiTheme="majorEastAsia" w:eastAsiaTheme="majorEastAsia" w:hAnsiTheme="majorEastAsia" w:hint="eastAsia"/>
          <w:sz w:val="28"/>
          <w:szCs w:val="28"/>
        </w:rPr>
        <w:t>5</w:t>
      </w:r>
      <w:r w:rsidR="002B568B">
        <w:rPr>
          <w:rFonts w:asciiTheme="majorEastAsia" w:eastAsiaTheme="majorEastAsia" w:hAnsiTheme="majorEastAsia" w:hint="eastAsia"/>
          <w:sz w:val="28"/>
          <w:szCs w:val="28"/>
        </w:rPr>
        <w:t>.2制作要求</w:t>
      </w:r>
      <w:bookmarkEnd w:id="21"/>
      <w:bookmarkEnd w:id="22"/>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响应文件应按本文件中提供的文件格式、内容和要求制作。响应文件装订成册，并用文件袋密封装订，否则将按无效响应处理。</w:t>
      </w:r>
    </w:p>
    <w:p w:rsidR="002B568B" w:rsidRDefault="009666AB" w:rsidP="002B568B">
      <w:pPr>
        <w:pStyle w:val="3"/>
        <w:numPr>
          <w:ilvl w:val="2"/>
          <w:numId w:val="0"/>
        </w:numPr>
        <w:spacing w:before="0" w:after="0" w:line="240" w:lineRule="auto"/>
        <w:jc w:val="both"/>
        <w:rPr>
          <w:rFonts w:asciiTheme="majorEastAsia" w:eastAsiaTheme="majorEastAsia" w:hAnsiTheme="majorEastAsia"/>
          <w:sz w:val="28"/>
          <w:szCs w:val="28"/>
        </w:rPr>
      </w:pPr>
      <w:bookmarkStart w:id="23" w:name="_Toc529289474"/>
      <w:bookmarkStart w:id="24" w:name="_Toc82521191"/>
      <w:r>
        <w:rPr>
          <w:rFonts w:asciiTheme="majorEastAsia" w:eastAsiaTheme="majorEastAsia" w:hAnsiTheme="majorEastAsia" w:hint="eastAsia"/>
          <w:sz w:val="28"/>
          <w:szCs w:val="28"/>
        </w:rPr>
        <w:t>5</w:t>
      </w:r>
      <w:r w:rsidR="002B568B">
        <w:rPr>
          <w:rFonts w:asciiTheme="majorEastAsia" w:eastAsiaTheme="majorEastAsia" w:hAnsiTheme="majorEastAsia" w:hint="eastAsia"/>
          <w:sz w:val="28"/>
          <w:szCs w:val="28"/>
        </w:rPr>
        <w:t>.3响应文件份数</w:t>
      </w:r>
      <w:bookmarkEnd w:id="23"/>
      <w:bookmarkEnd w:id="24"/>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响应文件应提供正本壹份、副本</w:t>
      </w:r>
      <w:r w:rsidR="009666AB">
        <w:rPr>
          <w:rFonts w:ascii="仿宋_GB2312" w:eastAsia="仿宋_GB2312" w:hAnsi="仿宋_GB2312" w:cs="仿宋_GB2312" w:hint="eastAsia"/>
          <w:sz w:val="28"/>
        </w:rPr>
        <w:t>壹</w:t>
      </w:r>
      <w:r>
        <w:rPr>
          <w:rFonts w:ascii="仿宋_GB2312" w:eastAsia="仿宋_GB2312" w:hAnsi="仿宋_GB2312" w:cs="仿宋_GB2312" w:hint="eastAsia"/>
          <w:sz w:val="28"/>
        </w:rPr>
        <w:t>份。</w:t>
      </w:r>
    </w:p>
    <w:p w:rsidR="002B568B" w:rsidRDefault="009666AB" w:rsidP="002B568B">
      <w:pPr>
        <w:pStyle w:val="3"/>
        <w:numPr>
          <w:ilvl w:val="2"/>
          <w:numId w:val="0"/>
        </w:numPr>
        <w:spacing w:before="0" w:after="0" w:line="240" w:lineRule="auto"/>
        <w:jc w:val="both"/>
        <w:rPr>
          <w:rFonts w:asciiTheme="majorEastAsia" w:eastAsiaTheme="majorEastAsia" w:hAnsiTheme="majorEastAsia"/>
          <w:sz w:val="28"/>
          <w:szCs w:val="28"/>
        </w:rPr>
      </w:pPr>
      <w:bookmarkStart w:id="25" w:name="_Toc529289475"/>
      <w:bookmarkStart w:id="26" w:name="_Toc82521192"/>
      <w:r>
        <w:rPr>
          <w:rFonts w:asciiTheme="majorEastAsia" w:eastAsiaTheme="majorEastAsia" w:hAnsiTheme="majorEastAsia" w:hint="eastAsia"/>
          <w:sz w:val="28"/>
          <w:szCs w:val="28"/>
        </w:rPr>
        <w:t>5</w:t>
      </w:r>
      <w:r w:rsidR="002B568B">
        <w:rPr>
          <w:rFonts w:asciiTheme="majorEastAsia" w:eastAsiaTheme="majorEastAsia" w:hAnsiTheme="majorEastAsia" w:hint="eastAsia"/>
          <w:sz w:val="28"/>
          <w:szCs w:val="28"/>
        </w:rPr>
        <w:t>.4响应有效期</w:t>
      </w:r>
      <w:bookmarkEnd w:id="25"/>
      <w:bookmarkEnd w:id="26"/>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从</w:t>
      </w:r>
      <w:r>
        <w:rPr>
          <w:rFonts w:ascii="仿宋_GB2312" w:eastAsia="仿宋_GB2312" w:hAnsi="仿宋_GB2312" w:cs="仿宋_GB2312"/>
          <w:sz w:val="28"/>
        </w:rPr>
        <w:t>提交</w:t>
      </w:r>
      <w:r>
        <w:rPr>
          <w:rFonts w:ascii="仿宋_GB2312" w:eastAsia="仿宋_GB2312" w:hAnsi="仿宋_GB2312" w:cs="仿宋_GB2312" w:hint="eastAsia"/>
          <w:sz w:val="28"/>
        </w:rPr>
        <w:t>响应</w:t>
      </w:r>
      <w:r>
        <w:rPr>
          <w:rFonts w:ascii="仿宋_GB2312" w:eastAsia="仿宋_GB2312" w:hAnsi="仿宋_GB2312" w:cs="仿宋_GB2312"/>
          <w:sz w:val="28"/>
        </w:rPr>
        <w:t>文件的截止之日起</w:t>
      </w:r>
      <w:r>
        <w:rPr>
          <w:rFonts w:ascii="仿宋_GB2312" w:eastAsia="仿宋_GB2312" w:hAnsi="仿宋_GB2312" w:cs="仿宋_GB2312" w:hint="eastAsia"/>
          <w:sz w:val="28"/>
        </w:rPr>
        <w:t>，有效期为90日</w:t>
      </w:r>
      <w:r>
        <w:rPr>
          <w:rFonts w:ascii="仿宋_GB2312" w:eastAsia="仿宋_GB2312" w:hAnsi="仿宋_GB2312" w:cs="仿宋_GB2312"/>
          <w:sz w:val="28"/>
        </w:rPr>
        <w:t>。</w:t>
      </w:r>
    </w:p>
    <w:p w:rsidR="002B568B" w:rsidRDefault="009666AB" w:rsidP="002B568B">
      <w:pPr>
        <w:pStyle w:val="2"/>
        <w:spacing w:before="0" w:after="0" w:line="240" w:lineRule="auto"/>
        <w:rPr>
          <w:sz w:val="28"/>
          <w:szCs w:val="28"/>
        </w:rPr>
      </w:pPr>
      <w:bookmarkStart w:id="27" w:name="_Toc529289476"/>
      <w:bookmarkStart w:id="28" w:name="_Toc82521193"/>
      <w:r>
        <w:rPr>
          <w:rFonts w:hint="eastAsia"/>
          <w:sz w:val="28"/>
          <w:szCs w:val="28"/>
        </w:rPr>
        <w:t>6</w:t>
      </w:r>
      <w:r w:rsidR="002B568B">
        <w:rPr>
          <w:sz w:val="28"/>
          <w:szCs w:val="28"/>
        </w:rPr>
        <w:t>、</w:t>
      </w:r>
      <w:r w:rsidR="002B568B">
        <w:rPr>
          <w:rFonts w:hint="eastAsia"/>
          <w:sz w:val="28"/>
          <w:szCs w:val="28"/>
        </w:rPr>
        <w:t>响应</w:t>
      </w:r>
      <w:r w:rsidR="002B568B">
        <w:rPr>
          <w:sz w:val="28"/>
          <w:szCs w:val="28"/>
        </w:rPr>
        <w:t>文件的</w:t>
      </w:r>
      <w:r w:rsidR="002B568B">
        <w:rPr>
          <w:rFonts w:hint="eastAsia"/>
          <w:sz w:val="28"/>
          <w:szCs w:val="28"/>
        </w:rPr>
        <w:t>签署及规定</w:t>
      </w:r>
      <w:bookmarkEnd w:id="27"/>
      <w:bookmarkEnd w:id="28"/>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（1）</w:t>
      </w:r>
      <w:r>
        <w:rPr>
          <w:rFonts w:ascii="仿宋_GB2312" w:eastAsia="仿宋_GB2312" w:hAnsi="仿宋_GB2312" w:cs="仿宋_GB2312" w:hint="eastAsia"/>
          <w:sz w:val="28"/>
        </w:rPr>
        <w:t>报价人应按本文件中的相关要求准备响应文件，响应文件由“正本”、“副本”组成。若正本和副本有差异，以正本为准。</w:t>
      </w:r>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（2）响应文件的正本需打印或用不褪色墨水书写，并由报价人或经正式授权的代表在响应文件上签字或盖章。</w:t>
      </w:r>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（3）响应</w:t>
      </w:r>
      <w:r>
        <w:rPr>
          <w:rFonts w:ascii="仿宋_GB2312" w:eastAsia="仿宋_GB2312" w:hAnsi="仿宋_GB2312" w:cs="仿宋_GB2312"/>
          <w:sz w:val="28"/>
        </w:rPr>
        <w:t>文件副本可使用</w:t>
      </w:r>
      <w:r>
        <w:rPr>
          <w:rFonts w:ascii="仿宋_GB2312" w:eastAsia="仿宋_GB2312" w:hAnsi="仿宋_GB2312" w:cs="仿宋_GB2312" w:hint="eastAsia"/>
          <w:sz w:val="28"/>
        </w:rPr>
        <w:t>响应</w:t>
      </w:r>
      <w:r>
        <w:rPr>
          <w:rFonts w:ascii="仿宋_GB2312" w:eastAsia="仿宋_GB2312" w:hAnsi="仿宋_GB2312" w:cs="仿宋_GB2312"/>
          <w:sz w:val="28"/>
        </w:rPr>
        <w:t>文件正本的复印件</w:t>
      </w:r>
      <w:r>
        <w:rPr>
          <w:rFonts w:ascii="仿宋_GB2312" w:eastAsia="仿宋_GB2312" w:hAnsi="仿宋_GB2312" w:cs="仿宋_GB2312" w:hint="eastAsia"/>
          <w:sz w:val="28"/>
        </w:rPr>
        <w:t>。</w:t>
      </w:r>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（4）响应文件封面须加盖报价人单位公章。</w:t>
      </w:r>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（5）响应</w:t>
      </w:r>
      <w:r>
        <w:rPr>
          <w:rFonts w:ascii="仿宋_GB2312" w:eastAsia="仿宋_GB2312" w:hAnsi="仿宋_GB2312" w:cs="仿宋_GB2312"/>
          <w:sz w:val="28"/>
        </w:rPr>
        <w:t>文件中不应有加行、涂改或改写。如有修改错漏之处，必须由报价人法定代表人或其委托代理人签字并加盖公章。</w:t>
      </w:r>
    </w:p>
    <w:p w:rsidR="002B568B" w:rsidRDefault="002B568B" w:rsidP="002B568B">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（6）电报、电话、传真、电子邮件形式的响应文件概不接受。</w:t>
      </w:r>
    </w:p>
    <w:p w:rsidR="002B568B" w:rsidRDefault="009666AB" w:rsidP="002B568B">
      <w:pPr>
        <w:pStyle w:val="2"/>
        <w:spacing w:before="0" w:after="0" w:line="240" w:lineRule="auto"/>
        <w:rPr>
          <w:sz w:val="28"/>
          <w:szCs w:val="28"/>
        </w:rPr>
      </w:pPr>
      <w:bookmarkStart w:id="29" w:name="_Toc529289477"/>
      <w:bookmarkStart w:id="30" w:name="_Toc82521194"/>
      <w:r>
        <w:rPr>
          <w:rFonts w:hint="eastAsia"/>
          <w:sz w:val="28"/>
          <w:szCs w:val="28"/>
        </w:rPr>
        <w:lastRenderedPageBreak/>
        <w:t>7</w:t>
      </w:r>
      <w:r w:rsidR="002B568B">
        <w:rPr>
          <w:sz w:val="28"/>
          <w:szCs w:val="28"/>
        </w:rPr>
        <w:t>、</w:t>
      </w:r>
      <w:r w:rsidR="002B568B">
        <w:rPr>
          <w:rFonts w:hint="eastAsia"/>
          <w:sz w:val="28"/>
          <w:szCs w:val="28"/>
        </w:rPr>
        <w:t>响应无效的情形</w:t>
      </w:r>
      <w:bookmarkEnd w:id="29"/>
      <w:bookmarkEnd w:id="30"/>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sz w:val="28"/>
        </w:rPr>
        <w:t>实质上没有响应</w:t>
      </w:r>
      <w:r>
        <w:rPr>
          <w:rFonts w:ascii="仿宋_GB2312" w:eastAsia="仿宋_GB2312" w:hAnsi="仿宋_GB2312" w:cs="仿宋_GB2312" w:hint="eastAsia"/>
          <w:sz w:val="28"/>
        </w:rPr>
        <w:t>采购</w:t>
      </w:r>
      <w:r>
        <w:rPr>
          <w:rFonts w:ascii="仿宋_GB2312" w:eastAsia="仿宋_GB2312" w:hAnsi="仿宋_GB2312" w:cs="仿宋_GB2312"/>
          <w:sz w:val="28"/>
        </w:rPr>
        <w:t>文件要求的投标将被视为无效</w:t>
      </w:r>
      <w:r>
        <w:rPr>
          <w:rFonts w:ascii="仿宋_GB2312" w:eastAsia="仿宋_GB2312" w:hAnsi="仿宋_GB2312" w:cs="仿宋_GB2312" w:hint="eastAsia"/>
          <w:sz w:val="28"/>
        </w:rPr>
        <w:t>响应</w:t>
      </w:r>
      <w:r>
        <w:rPr>
          <w:rFonts w:ascii="仿宋_GB2312" w:eastAsia="仿宋_GB2312" w:hAnsi="仿宋_GB2312" w:cs="仿宋_GB2312"/>
          <w:sz w:val="28"/>
        </w:rPr>
        <w:t>。如发生下列情况之一的，其</w:t>
      </w:r>
      <w:r>
        <w:rPr>
          <w:rFonts w:ascii="仿宋_GB2312" w:eastAsia="仿宋_GB2312" w:hAnsi="仿宋_GB2312" w:cs="仿宋_GB2312" w:hint="eastAsia"/>
          <w:sz w:val="28"/>
        </w:rPr>
        <w:t>响应</w:t>
      </w:r>
      <w:r>
        <w:rPr>
          <w:rFonts w:ascii="仿宋_GB2312" w:eastAsia="仿宋_GB2312" w:hAnsi="仿宋_GB2312" w:cs="仿宋_GB2312"/>
          <w:sz w:val="28"/>
        </w:rPr>
        <w:t>视为无效：</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（1）响应</w:t>
      </w:r>
      <w:r>
        <w:rPr>
          <w:rFonts w:ascii="仿宋_GB2312" w:eastAsia="仿宋_GB2312" w:hAnsi="仿宋_GB2312" w:cs="仿宋_GB2312"/>
          <w:sz w:val="28"/>
        </w:rPr>
        <w:t>文件逾期送达的；</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w:t>
      </w:r>
      <w:r>
        <w:rPr>
          <w:rFonts w:ascii="仿宋_GB2312" w:eastAsia="仿宋_GB2312" w:hAnsi="仿宋_GB2312" w:cs="仿宋_GB2312"/>
          <w:sz w:val="28"/>
        </w:rPr>
        <w:t>不具备</w:t>
      </w:r>
      <w:r>
        <w:rPr>
          <w:rFonts w:ascii="仿宋_GB2312" w:eastAsia="仿宋_GB2312" w:hAnsi="仿宋_GB2312" w:cs="仿宋_GB2312" w:hint="eastAsia"/>
          <w:sz w:val="28"/>
        </w:rPr>
        <w:t>采购</w:t>
      </w:r>
      <w:r>
        <w:rPr>
          <w:rFonts w:ascii="仿宋_GB2312" w:eastAsia="仿宋_GB2312" w:hAnsi="仿宋_GB2312" w:cs="仿宋_GB2312"/>
          <w:sz w:val="28"/>
        </w:rPr>
        <w:t>文件规定要求的；</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（3）响应</w:t>
      </w:r>
      <w:r>
        <w:rPr>
          <w:rFonts w:ascii="仿宋_GB2312" w:eastAsia="仿宋_GB2312" w:hAnsi="仿宋_GB2312" w:cs="仿宋_GB2312"/>
          <w:sz w:val="28"/>
        </w:rPr>
        <w:t>文件有应盖而未盖公章</w:t>
      </w:r>
      <w:r>
        <w:rPr>
          <w:rFonts w:ascii="仿宋_GB2312" w:eastAsia="仿宋_GB2312" w:hAnsi="仿宋_GB2312" w:cs="仿宋_GB2312" w:hint="eastAsia"/>
          <w:sz w:val="28"/>
        </w:rPr>
        <w:t>，</w:t>
      </w:r>
      <w:r>
        <w:rPr>
          <w:rFonts w:ascii="仿宋_GB2312" w:eastAsia="仿宋_GB2312" w:hAnsi="仿宋_GB2312" w:cs="仿宋_GB2312"/>
          <w:sz w:val="28"/>
        </w:rPr>
        <w:t>未按规定装订、密封，未有效授权的；</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w:t>
      </w:r>
      <w:r>
        <w:rPr>
          <w:rFonts w:ascii="仿宋_GB2312" w:eastAsia="仿宋_GB2312" w:hAnsi="仿宋_GB2312" w:cs="仿宋_GB2312"/>
          <w:sz w:val="28"/>
        </w:rPr>
        <w:t>报价人未作实质性响应的；</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（5）</w:t>
      </w:r>
      <w:r>
        <w:rPr>
          <w:rFonts w:ascii="仿宋_GB2312" w:eastAsia="仿宋_GB2312" w:hAnsi="仿宋_GB2312" w:cs="仿宋_GB2312"/>
          <w:sz w:val="28"/>
        </w:rPr>
        <w:t>报价人的报价明显高于其市场价或低于成本价的，该报价人不能合理说明原因并提供证明材料的；</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（6）响应</w:t>
      </w:r>
      <w:r>
        <w:rPr>
          <w:rFonts w:ascii="仿宋_GB2312" w:eastAsia="仿宋_GB2312" w:hAnsi="仿宋_GB2312" w:cs="仿宋_GB2312"/>
          <w:sz w:val="28"/>
        </w:rPr>
        <w:t>文件关键内容字迹模糊、无法辨认的；</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（7）</w:t>
      </w:r>
      <w:r>
        <w:rPr>
          <w:rFonts w:ascii="仿宋_GB2312" w:eastAsia="仿宋_GB2312" w:hAnsi="仿宋_GB2312" w:cs="仿宋_GB2312"/>
          <w:sz w:val="28"/>
        </w:rPr>
        <w:t>报价超出采购预算价（最高限价）的；</w:t>
      </w:r>
    </w:p>
    <w:p w:rsidR="002B568B" w:rsidRDefault="002B568B" w:rsidP="002B568B">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（8）</w:t>
      </w:r>
      <w:r>
        <w:rPr>
          <w:rFonts w:ascii="仿宋_GB2312" w:eastAsia="仿宋_GB2312" w:hAnsi="仿宋_GB2312" w:cs="仿宋_GB2312"/>
          <w:sz w:val="28"/>
        </w:rPr>
        <w:t>提供虚假材料谋取中标的；</w:t>
      </w:r>
    </w:p>
    <w:p w:rsidR="002B568B" w:rsidRDefault="002B568B" w:rsidP="002B568B">
      <w:pPr>
        <w:widowControl/>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（9）</w:t>
      </w:r>
      <w:r>
        <w:rPr>
          <w:rFonts w:ascii="仿宋_GB2312" w:eastAsia="仿宋_GB2312" w:hAnsi="仿宋_GB2312" w:cs="仿宋_GB2312"/>
          <w:sz w:val="28"/>
        </w:rPr>
        <w:t>不符合法律、法规和招标文件规定的其他实质性要求的。</w:t>
      </w:r>
    </w:p>
    <w:p w:rsidR="005B3674" w:rsidRDefault="005B3674" w:rsidP="005B3674">
      <w:pPr>
        <w:pStyle w:val="2"/>
        <w:spacing w:before="0" w:after="0" w:line="240" w:lineRule="auto"/>
        <w:rPr>
          <w:sz w:val="28"/>
          <w:szCs w:val="28"/>
        </w:rPr>
      </w:pPr>
      <w:bookmarkStart w:id="31" w:name="_Toc529289480"/>
      <w:bookmarkStart w:id="32" w:name="_Toc82521195"/>
      <w:r>
        <w:rPr>
          <w:rFonts w:hint="eastAsia"/>
          <w:sz w:val="28"/>
          <w:szCs w:val="28"/>
        </w:rPr>
        <w:t>8</w:t>
      </w:r>
      <w:r>
        <w:rPr>
          <w:sz w:val="28"/>
          <w:szCs w:val="28"/>
        </w:rPr>
        <w:t>、</w:t>
      </w:r>
      <w:r>
        <w:rPr>
          <w:rFonts w:hint="eastAsia"/>
          <w:sz w:val="28"/>
          <w:szCs w:val="28"/>
        </w:rPr>
        <w:t>成交通知</w:t>
      </w:r>
      <w:bookmarkEnd w:id="31"/>
      <w:bookmarkEnd w:id="32"/>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1</w:t>
      </w:r>
      <w:r>
        <w:rPr>
          <w:rFonts w:ascii="仿宋_GB2312" w:eastAsia="仿宋_GB2312" w:hAnsi="仿宋_GB2312" w:cs="仿宋_GB2312" w:hint="eastAsia"/>
          <w:sz w:val="28"/>
        </w:rPr>
        <w:t>）成交人确定后</w:t>
      </w:r>
      <w:r>
        <w:rPr>
          <w:rFonts w:ascii="仿宋_GB2312" w:eastAsia="仿宋_GB2312" w:hAnsi="仿宋_GB2312" w:cs="仿宋_GB2312"/>
          <w:sz w:val="28"/>
        </w:rPr>
        <w:t>,</w:t>
      </w:r>
      <w:r>
        <w:rPr>
          <w:rFonts w:ascii="仿宋_GB2312" w:eastAsia="仿宋_GB2312" w:hAnsi="仿宋_GB2312" w:cs="仿宋_GB2312" w:hint="eastAsia"/>
          <w:sz w:val="28"/>
        </w:rPr>
        <w:t>采购人</w:t>
      </w:r>
      <w:r>
        <w:rPr>
          <w:rFonts w:ascii="仿宋_GB2312" w:eastAsia="仿宋_GB2312" w:hAnsi="仿宋_GB2312" w:cs="仿宋_GB2312"/>
          <w:sz w:val="28"/>
        </w:rPr>
        <w:t>将以书面形式向</w:t>
      </w:r>
      <w:r>
        <w:rPr>
          <w:rFonts w:ascii="仿宋_GB2312" w:eastAsia="仿宋_GB2312" w:hAnsi="仿宋_GB2312" w:cs="仿宋_GB2312" w:hint="eastAsia"/>
          <w:sz w:val="28"/>
        </w:rPr>
        <w:t>成交人</w:t>
      </w:r>
      <w:r>
        <w:rPr>
          <w:rFonts w:ascii="仿宋_GB2312" w:eastAsia="仿宋_GB2312" w:hAnsi="仿宋_GB2312" w:cs="仿宋_GB2312"/>
          <w:sz w:val="28"/>
        </w:rPr>
        <w:t>发出</w:t>
      </w:r>
      <w:r>
        <w:rPr>
          <w:rFonts w:ascii="仿宋_GB2312" w:eastAsia="仿宋_GB2312" w:hAnsi="仿宋_GB2312" w:cs="仿宋_GB2312" w:hint="eastAsia"/>
          <w:sz w:val="28"/>
        </w:rPr>
        <w:t>成交</w:t>
      </w:r>
      <w:r>
        <w:rPr>
          <w:rFonts w:ascii="仿宋_GB2312" w:eastAsia="仿宋_GB2312" w:hAnsi="仿宋_GB2312" w:cs="仿宋_GB2312"/>
          <w:sz w:val="28"/>
        </w:rPr>
        <w:t>通知书，</w:t>
      </w:r>
      <w:r>
        <w:rPr>
          <w:rFonts w:ascii="仿宋_GB2312" w:eastAsia="仿宋_GB2312" w:hAnsi="仿宋_GB2312" w:cs="仿宋_GB2312" w:hint="eastAsia"/>
          <w:sz w:val="28"/>
        </w:rPr>
        <w:t>并在本公司官网上公示，公示期为2日。</w:t>
      </w:r>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（2）成交</w:t>
      </w:r>
      <w:r>
        <w:rPr>
          <w:rFonts w:ascii="仿宋_GB2312" w:eastAsia="仿宋_GB2312" w:hAnsi="仿宋_GB2312" w:cs="仿宋_GB2312"/>
          <w:sz w:val="28"/>
        </w:rPr>
        <w:t>结果的有效性不依赖于未</w:t>
      </w:r>
      <w:r>
        <w:rPr>
          <w:rFonts w:ascii="仿宋_GB2312" w:eastAsia="仿宋_GB2312" w:hAnsi="仿宋_GB2312" w:cs="仿宋_GB2312" w:hint="eastAsia"/>
          <w:sz w:val="28"/>
        </w:rPr>
        <w:t>成交</w:t>
      </w:r>
      <w:r>
        <w:rPr>
          <w:rFonts w:ascii="仿宋_GB2312" w:eastAsia="仿宋_GB2312" w:hAnsi="仿宋_GB2312" w:cs="仿宋_GB2312"/>
          <w:sz w:val="28"/>
        </w:rPr>
        <w:t>的报价人是否知道</w:t>
      </w:r>
      <w:r>
        <w:rPr>
          <w:rFonts w:ascii="仿宋_GB2312" w:eastAsia="仿宋_GB2312" w:hAnsi="仿宋_GB2312" w:cs="仿宋_GB2312" w:hint="eastAsia"/>
          <w:sz w:val="28"/>
        </w:rPr>
        <w:t>成交</w:t>
      </w:r>
      <w:r>
        <w:rPr>
          <w:rFonts w:ascii="仿宋_GB2312" w:eastAsia="仿宋_GB2312" w:hAnsi="仿宋_GB2312" w:cs="仿宋_GB2312"/>
          <w:sz w:val="28"/>
        </w:rPr>
        <w:t>结果。</w:t>
      </w:r>
      <w:r>
        <w:rPr>
          <w:rFonts w:ascii="仿宋_GB2312" w:eastAsia="仿宋_GB2312" w:hAnsi="仿宋_GB2312" w:cs="仿宋_GB2312" w:hint="eastAsia"/>
          <w:sz w:val="28"/>
        </w:rPr>
        <w:t>成交</w:t>
      </w:r>
      <w:r>
        <w:rPr>
          <w:rFonts w:ascii="仿宋_GB2312" w:eastAsia="仿宋_GB2312" w:hAnsi="仿宋_GB2312" w:cs="仿宋_GB2312"/>
          <w:sz w:val="28"/>
        </w:rPr>
        <w:t>通知书对采购</w:t>
      </w:r>
      <w:r>
        <w:rPr>
          <w:rFonts w:ascii="仿宋_GB2312" w:eastAsia="仿宋_GB2312" w:hAnsi="仿宋_GB2312" w:cs="仿宋_GB2312" w:hint="eastAsia"/>
          <w:sz w:val="28"/>
        </w:rPr>
        <w:t>人和成交人具有同等法律效力。成交通知书发出以后，采购人改变成交结果或者成交人放弃成交，应当承担相应的法律责任。</w:t>
      </w:r>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（3）采购人对未成交的报价人不作未成交原因的解释。</w:t>
      </w:r>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（4）成交通知书是合同的组成部分。</w:t>
      </w:r>
    </w:p>
    <w:p w:rsidR="005B3674" w:rsidRDefault="005B3674" w:rsidP="005B3674">
      <w:pPr>
        <w:pStyle w:val="2"/>
        <w:spacing w:before="0" w:after="0" w:line="240" w:lineRule="auto"/>
        <w:rPr>
          <w:sz w:val="28"/>
          <w:szCs w:val="28"/>
        </w:rPr>
      </w:pPr>
      <w:bookmarkStart w:id="33" w:name="_Toc529289481"/>
      <w:bookmarkStart w:id="34" w:name="_Toc82521196"/>
      <w:r>
        <w:rPr>
          <w:rFonts w:hint="eastAsia"/>
          <w:sz w:val="28"/>
          <w:szCs w:val="28"/>
        </w:rPr>
        <w:t>9</w:t>
      </w:r>
      <w:r>
        <w:rPr>
          <w:sz w:val="28"/>
          <w:szCs w:val="28"/>
        </w:rPr>
        <w:t>、</w:t>
      </w:r>
      <w:r>
        <w:rPr>
          <w:rFonts w:hint="eastAsia"/>
          <w:sz w:val="28"/>
          <w:szCs w:val="28"/>
        </w:rPr>
        <w:t>中标服务费</w:t>
      </w:r>
      <w:bookmarkEnd w:id="33"/>
      <w:bookmarkEnd w:id="34"/>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本次采购不收取中标服务费，请报价人在测算报价时充分考虑这一因素。</w:t>
      </w:r>
    </w:p>
    <w:p w:rsidR="005B3674" w:rsidRDefault="005B3674" w:rsidP="005B3674">
      <w:pPr>
        <w:pStyle w:val="2"/>
        <w:spacing w:before="0" w:after="0" w:line="240" w:lineRule="auto"/>
        <w:rPr>
          <w:sz w:val="28"/>
          <w:szCs w:val="28"/>
        </w:rPr>
      </w:pPr>
      <w:bookmarkStart w:id="35" w:name="_Toc529289482"/>
      <w:bookmarkStart w:id="36" w:name="_Toc82521197"/>
      <w:r>
        <w:rPr>
          <w:rFonts w:hint="eastAsia"/>
          <w:sz w:val="28"/>
          <w:szCs w:val="28"/>
        </w:rPr>
        <w:t>10</w:t>
      </w:r>
      <w:r>
        <w:rPr>
          <w:sz w:val="28"/>
          <w:szCs w:val="28"/>
        </w:rPr>
        <w:t>、</w:t>
      </w:r>
      <w:r>
        <w:rPr>
          <w:rFonts w:hint="eastAsia"/>
          <w:sz w:val="28"/>
          <w:szCs w:val="28"/>
        </w:rPr>
        <w:t>签订合同</w:t>
      </w:r>
      <w:bookmarkEnd w:id="35"/>
      <w:bookmarkEnd w:id="36"/>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（1）成交人应在接到成交通知书</w:t>
      </w:r>
      <w:r>
        <w:rPr>
          <w:rFonts w:ascii="仿宋_GB2312" w:eastAsia="仿宋_GB2312" w:hAnsi="仿宋_GB2312" w:cs="仿宋_GB2312"/>
          <w:sz w:val="28"/>
        </w:rPr>
        <w:t>10日内按照</w:t>
      </w:r>
      <w:r>
        <w:rPr>
          <w:rFonts w:ascii="仿宋_GB2312" w:eastAsia="仿宋_GB2312" w:hAnsi="仿宋_GB2312" w:cs="仿宋_GB2312" w:hint="eastAsia"/>
          <w:sz w:val="28"/>
        </w:rPr>
        <w:t>采购</w:t>
      </w:r>
      <w:r>
        <w:rPr>
          <w:rFonts w:ascii="仿宋_GB2312" w:eastAsia="仿宋_GB2312" w:hAnsi="仿宋_GB2312" w:cs="仿宋_GB2312"/>
          <w:sz w:val="28"/>
        </w:rPr>
        <w:t>文件、</w:t>
      </w:r>
      <w:r>
        <w:rPr>
          <w:rFonts w:ascii="仿宋_GB2312" w:eastAsia="仿宋_GB2312" w:hAnsi="仿宋_GB2312" w:cs="仿宋_GB2312" w:hint="eastAsia"/>
          <w:sz w:val="28"/>
        </w:rPr>
        <w:t>响应</w:t>
      </w:r>
      <w:r>
        <w:rPr>
          <w:rFonts w:ascii="仿宋_GB2312" w:eastAsia="仿宋_GB2312" w:hAnsi="仿宋_GB2312" w:cs="仿宋_GB2312"/>
          <w:sz w:val="28"/>
        </w:rPr>
        <w:t>文件及评审过程中的有关澄清、说明或者补充文件的内容与采购人签订合同。</w:t>
      </w:r>
      <w:r>
        <w:rPr>
          <w:rFonts w:ascii="仿宋_GB2312" w:eastAsia="仿宋_GB2312" w:hAnsi="仿宋_GB2312" w:cs="仿宋_GB2312" w:hint="eastAsia"/>
          <w:sz w:val="28"/>
        </w:rPr>
        <w:t>成交人</w:t>
      </w:r>
      <w:r>
        <w:rPr>
          <w:rFonts w:ascii="仿宋_GB2312" w:eastAsia="仿宋_GB2312" w:hAnsi="仿宋_GB2312" w:cs="仿宋_GB2312"/>
          <w:sz w:val="28"/>
        </w:rPr>
        <w:t>不得再与采购人签订背离合同实质性内容的其它协议或声明。</w:t>
      </w:r>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（2）在合同履行中，采购人如需追加与合同标的相同的货物，在不改变合同其他条款的前提下，成交人可与采购人协商签订补充合同。</w:t>
      </w:r>
    </w:p>
    <w:p w:rsidR="005B3674" w:rsidRDefault="005B3674" w:rsidP="005B3674">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（3）成交人不得转包、分包，亦不得将合同全部及任何权利、义务向第三方转让，否则将被视为严重违约。</w:t>
      </w:r>
    </w:p>
    <w:p w:rsidR="005B3674" w:rsidRDefault="005B3674" w:rsidP="005B3674">
      <w:pPr>
        <w:pStyle w:val="2"/>
        <w:spacing w:before="0" w:after="0" w:line="240" w:lineRule="auto"/>
        <w:rPr>
          <w:rFonts w:asciiTheme="minorEastAsia" w:eastAsiaTheme="minorEastAsia" w:hAnsiTheme="minorEastAsia"/>
          <w:sz w:val="28"/>
          <w:szCs w:val="28"/>
        </w:rPr>
      </w:pPr>
      <w:bookmarkStart w:id="37" w:name="_Toc529289483"/>
      <w:bookmarkStart w:id="38" w:name="_Toc82521198"/>
      <w:r>
        <w:rPr>
          <w:rFonts w:asciiTheme="minorEastAsia" w:eastAsiaTheme="minorEastAsia" w:hAnsiTheme="minorEastAsia" w:hint="eastAsia"/>
          <w:sz w:val="28"/>
          <w:szCs w:val="28"/>
        </w:rPr>
        <w:t>11</w:t>
      </w:r>
      <w:r>
        <w:rPr>
          <w:rFonts w:asciiTheme="minorEastAsia" w:eastAsiaTheme="minorEastAsia" w:hAnsiTheme="minorEastAsia"/>
          <w:sz w:val="28"/>
          <w:szCs w:val="28"/>
        </w:rPr>
        <w:t>、</w:t>
      </w:r>
      <w:r>
        <w:rPr>
          <w:rFonts w:asciiTheme="minorEastAsia" w:eastAsiaTheme="minorEastAsia" w:hAnsiTheme="minorEastAsia" w:cs="仿宋_GB2312"/>
          <w:sz w:val="28"/>
        </w:rPr>
        <w:t>其他事项</w:t>
      </w:r>
      <w:bookmarkEnd w:id="37"/>
      <w:bookmarkEnd w:id="38"/>
    </w:p>
    <w:p w:rsidR="005B3674" w:rsidRDefault="005B3674" w:rsidP="005B3674">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（1）</w:t>
      </w:r>
      <w:r>
        <w:rPr>
          <w:rFonts w:ascii="仿宋_GB2312" w:eastAsia="仿宋_GB2312" w:hAnsi="仿宋_GB2312" w:cs="仿宋_GB2312"/>
          <w:sz w:val="28"/>
        </w:rPr>
        <w:t>报价人接受</w:t>
      </w:r>
      <w:r>
        <w:rPr>
          <w:rFonts w:ascii="仿宋_GB2312" w:eastAsia="仿宋_GB2312" w:hAnsi="仿宋_GB2312" w:cs="仿宋_GB2312" w:hint="eastAsia"/>
          <w:sz w:val="28"/>
        </w:rPr>
        <w:t>采购</w:t>
      </w:r>
      <w:r>
        <w:rPr>
          <w:rFonts w:ascii="仿宋_GB2312" w:eastAsia="仿宋_GB2312" w:hAnsi="仿宋_GB2312" w:cs="仿宋_GB2312"/>
          <w:sz w:val="28"/>
        </w:rPr>
        <w:t>人提供的</w:t>
      </w:r>
      <w:r>
        <w:rPr>
          <w:rFonts w:ascii="仿宋_GB2312" w:eastAsia="仿宋_GB2312" w:hAnsi="仿宋_GB2312" w:cs="仿宋_GB2312" w:hint="eastAsia"/>
          <w:sz w:val="28"/>
        </w:rPr>
        <w:t>采购</w:t>
      </w:r>
      <w:r>
        <w:rPr>
          <w:rFonts w:ascii="仿宋_GB2312" w:eastAsia="仿宋_GB2312" w:hAnsi="仿宋_GB2312" w:cs="仿宋_GB2312"/>
          <w:sz w:val="28"/>
        </w:rPr>
        <w:t>文件时，必须保守</w:t>
      </w:r>
      <w:r>
        <w:rPr>
          <w:rFonts w:ascii="仿宋_GB2312" w:eastAsia="仿宋_GB2312" w:hAnsi="仿宋_GB2312" w:cs="仿宋_GB2312" w:hint="eastAsia"/>
          <w:sz w:val="28"/>
        </w:rPr>
        <w:t>采购</w:t>
      </w:r>
      <w:r>
        <w:rPr>
          <w:rFonts w:ascii="仿宋_GB2312" w:eastAsia="仿宋_GB2312" w:hAnsi="仿宋_GB2312" w:cs="仿宋_GB2312"/>
          <w:sz w:val="28"/>
        </w:rPr>
        <w:t>文件秘密。</w:t>
      </w:r>
    </w:p>
    <w:p w:rsidR="005B3674" w:rsidRDefault="005B3674" w:rsidP="005B3674">
      <w:pPr>
        <w:ind w:firstLineChars="200" w:firstLine="560"/>
        <w:jc w:val="both"/>
      </w:pPr>
      <w:r>
        <w:rPr>
          <w:rFonts w:ascii="仿宋_GB2312" w:eastAsia="仿宋_GB2312" w:hAnsi="仿宋_GB2312" w:cs="仿宋_GB2312" w:hint="eastAsia"/>
          <w:sz w:val="28"/>
        </w:rPr>
        <w:t>（2）</w:t>
      </w:r>
      <w:r>
        <w:rPr>
          <w:rFonts w:ascii="仿宋_GB2312" w:eastAsia="仿宋_GB2312" w:hAnsi="仿宋_GB2312" w:cs="仿宋_GB2312"/>
          <w:sz w:val="28"/>
        </w:rPr>
        <w:t>本次</w:t>
      </w:r>
      <w:r>
        <w:rPr>
          <w:rFonts w:ascii="仿宋_GB2312" w:eastAsia="仿宋_GB2312" w:hAnsi="仿宋_GB2312" w:cs="仿宋_GB2312" w:hint="eastAsia"/>
          <w:sz w:val="28"/>
        </w:rPr>
        <w:t>采购</w:t>
      </w:r>
      <w:r>
        <w:rPr>
          <w:rFonts w:ascii="仿宋_GB2312" w:eastAsia="仿宋_GB2312" w:hAnsi="仿宋_GB2312" w:cs="仿宋_GB2312"/>
          <w:sz w:val="28"/>
        </w:rPr>
        <w:t>过程中报价人递交的</w:t>
      </w:r>
      <w:r>
        <w:rPr>
          <w:rFonts w:ascii="仿宋_GB2312" w:eastAsia="仿宋_GB2312" w:hAnsi="仿宋_GB2312" w:cs="仿宋_GB2312" w:hint="eastAsia"/>
          <w:sz w:val="28"/>
        </w:rPr>
        <w:t>响应</w:t>
      </w:r>
      <w:r>
        <w:rPr>
          <w:rFonts w:ascii="仿宋_GB2312" w:eastAsia="仿宋_GB2312" w:hAnsi="仿宋_GB2312" w:cs="仿宋_GB2312"/>
          <w:sz w:val="28"/>
        </w:rPr>
        <w:t>文件及其他材料，不论是否中选，均不予以退还。</w:t>
      </w:r>
    </w:p>
    <w:p w:rsidR="005B3674" w:rsidRDefault="005B3674">
      <w:pPr>
        <w:widowControl/>
        <w:rPr>
          <w:rFonts w:asciiTheme="majorHAnsi" w:eastAsia="宋体" w:hAnsiTheme="majorHAnsi" w:cstheme="majorBidi"/>
          <w:b/>
          <w:bCs/>
          <w:kern w:val="2"/>
          <w:sz w:val="32"/>
          <w:szCs w:val="32"/>
        </w:rPr>
      </w:pPr>
      <w:r>
        <w:rPr>
          <w:rFonts w:hint="eastAsia"/>
          <w:kern w:val="2"/>
        </w:rPr>
        <w:br w:type="page"/>
      </w:r>
    </w:p>
    <w:p w:rsidR="00460749" w:rsidRDefault="005406D1">
      <w:pPr>
        <w:pStyle w:val="a9"/>
        <w:rPr>
          <w:kern w:val="2"/>
        </w:rPr>
      </w:pPr>
      <w:bookmarkStart w:id="39" w:name="_Toc82521199"/>
      <w:r>
        <w:rPr>
          <w:kern w:val="2"/>
        </w:rPr>
        <w:lastRenderedPageBreak/>
        <w:t>第</w:t>
      </w:r>
      <w:r w:rsidR="008F7072">
        <w:rPr>
          <w:rFonts w:hint="eastAsia"/>
          <w:kern w:val="2"/>
        </w:rPr>
        <w:t>三</w:t>
      </w:r>
      <w:r>
        <w:rPr>
          <w:rFonts w:hint="eastAsia"/>
          <w:kern w:val="2"/>
        </w:rPr>
        <w:t>章</w:t>
      </w:r>
      <w:r>
        <w:rPr>
          <w:kern w:val="2"/>
        </w:rPr>
        <w:t xml:space="preserve"> </w:t>
      </w:r>
      <w:r>
        <w:rPr>
          <w:rFonts w:hint="eastAsia"/>
          <w:kern w:val="2"/>
        </w:rPr>
        <w:t xml:space="preserve"> </w:t>
      </w:r>
      <w:r>
        <w:rPr>
          <w:rFonts w:hint="eastAsia"/>
          <w:kern w:val="2"/>
        </w:rPr>
        <w:t>采购需求</w:t>
      </w:r>
      <w:bookmarkEnd w:id="39"/>
    </w:p>
    <w:p w:rsidR="004D3CF6" w:rsidRDefault="005406D1">
      <w:pPr>
        <w:pStyle w:val="2"/>
        <w:spacing w:before="0" w:after="0" w:line="240" w:lineRule="auto"/>
        <w:rPr>
          <w:sz w:val="28"/>
          <w:szCs w:val="28"/>
        </w:rPr>
      </w:pPr>
      <w:bookmarkStart w:id="40" w:name="_Toc82521200"/>
      <w:r>
        <w:rPr>
          <w:rFonts w:hint="eastAsia"/>
          <w:sz w:val="28"/>
          <w:szCs w:val="28"/>
        </w:rPr>
        <w:t>1</w:t>
      </w:r>
      <w:r>
        <w:rPr>
          <w:rFonts w:hint="eastAsia"/>
          <w:sz w:val="28"/>
          <w:szCs w:val="28"/>
        </w:rPr>
        <w:t>、</w:t>
      </w:r>
      <w:r w:rsidR="004D3CF6">
        <w:rPr>
          <w:rFonts w:hint="eastAsia"/>
          <w:sz w:val="28"/>
          <w:szCs w:val="28"/>
        </w:rPr>
        <w:t>采购内容和清单</w:t>
      </w:r>
      <w:bookmarkEnd w:id="40"/>
    </w:p>
    <w:p w:rsidR="00030B15" w:rsidRPr="008B2253" w:rsidRDefault="00030B15" w:rsidP="00030B15">
      <w:pPr>
        <w:rPr>
          <w:b/>
        </w:rPr>
      </w:pPr>
      <w:r w:rsidRPr="008B2253">
        <w:rPr>
          <w:rFonts w:hint="eastAsia"/>
          <w:b/>
        </w:rPr>
        <w:t>男装：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166"/>
        <w:gridCol w:w="1011"/>
        <w:gridCol w:w="3756"/>
        <w:gridCol w:w="1575"/>
      </w:tblGrid>
      <w:tr w:rsidR="00030B15" w:rsidRPr="00AD23FD" w:rsidTr="00030B15">
        <w:trPr>
          <w:trHeight w:val="882"/>
        </w:trPr>
        <w:tc>
          <w:tcPr>
            <w:tcW w:w="1279" w:type="pct"/>
            <w:gridSpan w:val="2"/>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品目及明细</w:t>
            </w:r>
          </w:p>
        </w:tc>
        <w:tc>
          <w:tcPr>
            <w:tcW w:w="593"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数量</w:t>
            </w:r>
          </w:p>
        </w:tc>
        <w:tc>
          <w:tcPr>
            <w:tcW w:w="220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527E63">
              <w:rPr>
                <w:rFonts w:ascii="Times New Roman" w:eastAsia="楷体_GB2312" w:hAnsi="Times New Roman" w:hint="eastAsia"/>
                <w:sz w:val="20"/>
              </w:rPr>
              <w:t>面料成份及工艺要求</w:t>
            </w:r>
          </w:p>
        </w:tc>
        <w:tc>
          <w:tcPr>
            <w:tcW w:w="92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备注</w:t>
            </w:r>
          </w:p>
        </w:tc>
      </w:tr>
      <w:tr w:rsidR="00030B15" w:rsidRPr="00AD23FD" w:rsidTr="00030B15">
        <w:trPr>
          <w:trHeight w:val="2474"/>
        </w:trPr>
        <w:tc>
          <w:tcPr>
            <w:tcW w:w="595" w:type="pct"/>
            <w:vMerge w:val="restart"/>
            <w:vAlign w:val="center"/>
          </w:tcPr>
          <w:p w:rsidR="00030B15" w:rsidRPr="00AD23FD" w:rsidRDefault="00030B15" w:rsidP="00723DF0">
            <w:pPr>
              <w:snapToGrid w:val="0"/>
              <w:spacing w:line="400" w:lineRule="exact"/>
              <w:jc w:val="center"/>
              <w:rPr>
                <w:rFonts w:ascii="Times New Roman" w:eastAsia="楷体_GB2312" w:hAnsi="Times New Roman"/>
                <w:sz w:val="20"/>
              </w:rPr>
            </w:pPr>
            <w:r w:rsidRPr="00AD23FD">
              <w:rPr>
                <w:rFonts w:ascii="Times New Roman" w:eastAsia="楷体_GB2312" w:hAnsi="Times New Roman" w:hint="eastAsia"/>
                <w:sz w:val="20"/>
              </w:rPr>
              <w:t>春秋季西服套装</w:t>
            </w:r>
          </w:p>
        </w:tc>
        <w:tc>
          <w:tcPr>
            <w:tcW w:w="68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西服</w:t>
            </w:r>
          </w:p>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1</w:t>
            </w:r>
            <w:r w:rsidRPr="00AD23FD">
              <w:rPr>
                <w:rFonts w:ascii="Times New Roman" w:eastAsia="楷体_GB2312" w:hAnsi="Times New Roman" w:hint="eastAsia"/>
                <w:sz w:val="20"/>
              </w:rPr>
              <w:t>衣</w:t>
            </w:r>
            <w:r w:rsidRPr="00AD23FD">
              <w:rPr>
                <w:rFonts w:ascii="Times New Roman" w:eastAsia="楷体_GB2312" w:hAnsi="Times New Roman" w:hint="eastAsia"/>
                <w:sz w:val="20"/>
              </w:rPr>
              <w:t>1</w:t>
            </w:r>
            <w:r w:rsidRPr="00AD23FD">
              <w:rPr>
                <w:rFonts w:ascii="Times New Roman" w:eastAsia="楷体_GB2312" w:hAnsi="Times New Roman" w:hint="eastAsia"/>
                <w:sz w:val="20"/>
              </w:rPr>
              <w:t>裤</w:t>
            </w:r>
          </w:p>
        </w:tc>
        <w:tc>
          <w:tcPr>
            <w:tcW w:w="593"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22</w:t>
            </w:r>
            <w:r w:rsidRPr="00AD23FD">
              <w:rPr>
                <w:rFonts w:ascii="Times New Roman" w:eastAsia="楷体_GB2312" w:hAnsi="Times New Roman" w:hint="eastAsia"/>
                <w:sz w:val="20"/>
              </w:rPr>
              <w:t>套</w:t>
            </w:r>
          </w:p>
        </w:tc>
        <w:tc>
          <w:tcPr>
            <w:tcW w:w="2204" w:type="pct"/>
            <w:vAlign w:val="center"/>
          </w:tcPr>
          <w:p w:rsidR="00030B15" w:rsidRDefault="00030B15" w:rsidP="00723DF0">
            <w:pPr>
              <w:snapToGrid w:val="0"/>
              <w:spacing w:line="360" w:lineRule="exact"/>
              <w:rPr>
                <w:rFonts w:ascii="Times New Roman" w:eastAsia="楷体_GB2312" w:hAnsi="Times New Roman"/>
                <w:sz w:val="20"/>
              </w:rPr>
            </w:pPr>
            <w:r w:rsidRPr="00AD23FD">
              <w:rPr>
                <w:rFonts w:ascii="Times New Roman" w:eastAsia="楷体_GB2312" w:hAnsi="Times New Roman" w:hint="eastAsia"/>
                <w:sz w:val="20"/>
              </w:rPr>
              <w:t>国产面料优先</w:t>
            </w:r>
          </w:p>
          <w:p w:rsidR="00030B15" w:rsidRDefault="00030B15"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面料成分：</w:t>
            </w:r>
            <w:r>
              <w:rPr>
                <w:rFonts w:ascii="Times New Roman" w:eastAsia="楷体_GB2312" w:hAnsi="Times New Roman" w:hint="eastAsia"/>
                <w:sz w:val="20"/>
              </w:rPr>
              <w:t>90%</w:t>
            </w:r>
            <w:r>
              <w:rPr>
                <w:rFonts w:ascii="Times New Roman" w:eastAsia="楷体_GB2312" w:hAnsi="Times New Roman" w:hint="eastAsia"/>
                <w:sz w:val="20"/>
              </w:rPr>
              <w:t>以上羊毛；</w:t>
            </w:r>
          </w:p>
          <w:p w:rsidR="00030B15" w:rsidRPr="00AD23FD" w:rsidRDefault="00030B15"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缝制要求符合现行国家标准一等品；</w:t>
            </w:r>
          </w:p>
        </w:tc>
        <w:tc>
          <w:tcPr>
            <w:tcW w:w="92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1</w:t>
            </w:r>
            <w:r w:rsidRPr="00AD23FD">
              <w:rPr>
                <w:rFonts w:ascii="Times New Roman" w:eastAsia="楷体_GB2312" w:hAnsi="Times New Roman" w:hint="eastAsia"/>
                <w:sz w:val="20"/>
              </w:rPr>
              <w:t>套</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r w:rsidR="00030B15" w:rsidRPr="00AD23FD" w:rsidTr="00030B15">
        <w:trPr>
          <w:trHeight w:val="2341"/>
        </w:trPr>
        <w:tc>
          <w:tcPr>
            <w:tcW w:w="595" w:type="pct"/>
            <w:vMerge/>
            <w:vAlign w:val="center"/>
          </w:tcPr>
          <w:p w:rsidR="00030B15" w:rsidRPr="00AD23FD" w:rsidRDefault="00030B15" w:rsidP="00723DF0">
            <w:pPr>
              <w:snapToGrid w:val="0"/>
              <w:spacing w:line="400" w:lineRule="exact"/>
              <w:jc w:val="center"/>
              <w:rPr>
                <w:rFonts w:ascii="Times New Roman" w:eastAsia="楷体_GB2312" w:hAnsi="Times New Roman"/>
                <w:sz w:val="20"/>
              </w:rPr>
            </w:pPr>
          </w:p>
        </w:tc>
        <w:tc>
          <w:tcPr>
            <w:tcW w:w="68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长袖衬衫</w:t>
            </w:r>
          </w:p>
        </w:tc>
        <w:tc>
          <w:tcPr>
            <w:tcW w:w="593"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88</w:t>
            </w:r>
            <w:r w:rsidRPr="00AD23FD">
              <w:rPr>
                <w:rFonts w:ascii="Times New Roman" w:eastAsia="楷体_GB2312" w:hAnsi="Times New Roman" w:hint="eastAsia"/>
                <w:sz w:val="20"/>
              </w:rPr>
              <w:t>件</w:t>
            </w:r>
          </w:p>
        </w:tc>
        <w:tc>
          <w:tcPr>
            <w:tcW w:w="2204" w:type="pct"/>
            <w:vAlign w:val="center"/>
          </w:tcPr>
          <w:p w:rsidR="00030B15" w:rsidRDefault="00030B15" w:rsidP="00723DF0">
            <w:pPr>
              <w:snapToGrid w:val="0"/>
              <w:spacing w:line="360" w:lineRule="exact"/>
              <w:rPr>
                <w:rFonts w:ascii="Times New Roman" w:eastAsia="楷体_GB2312" w:hAnsi="Times New Roman"/>
                <w:sz w:val="20"/>
              </w:rPr>
            </w:pPr>
            <w:r w:rsidRPr="00AD23FD">
              <w:rPr>
                <w:rFonts w:ascii="Times New Roman" w:eastAsia="楷体_GB2312" w:hAnsi="Times New Roman" w:hint="eastAsia"/>
                <w:sz w:val="20"/>
              </w:rPr>
              <w:t>国产面料优先</w:t>
            </w:r>
          </w:p>
          <w:p w:rsidR="00030B15" w:rsidRDefault="00030B15"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面料成分：</w:t>
            </w:r>
            <w:r>
              <w:rPr>
                <w:rFonts w:ascii="Times New Roman" w:eastAsia="楷体_GB2312" w:hAnsi="Times New Roman" w:hint="eastAsia"/>
                <w:sz w:val="20"/>
              </w:rPr>
              <w:t>100%</w:t>
            </w:r>
            <w:r>
              <w:rPr>
                <w:rFonts w:ascii="Times New Roman" w:eastAsia="楷体_GB2312" w:hAnsi="Times New Roman" w:hint="eastAsia"/>
                <w:sz w:val="20"/>
              </w:rPr>
              <w:t>棉；</w:t>
            </w:r>
          </w:p>
          <w:p w:rsidR="00030B15" w:rsidRDefault="00030B15"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纱支</w:t>
            </w:r>
            <w:r>
              <w:rPr>
                <w:rFonts w:hint="eastAsia"/>
                <w:sz w:val="20"/>
              </w:rPr>
              <w:t>≥</w:t>
            </w:r>
            <w:r>
              <w:rPr>
                <w:rFonts w:ascii="Times New Roman" w:eastAsia="楷体_GB2312" w:hAnsi="Times New Roman" w:hint="eastAsia"/>
                <w:sz w:val="20"/>
              </w:rPr>
              <w:t>100</w:t>
            </w:r>
            <w:r>
              <w:rPr>
                <w:rFonts w:ascii="Times New Roman" w:eastAsia="楷体_GB2312" w:hAnsi="Times New Roman" w:hint="eastAsia"/>
                <w:sz w:val="20"/>
              </w:rPr>
              <w:t>支双经双玮；</w:t>
            </w:r>
          </w:p>
          <w:p w:rsidR="00030B15" w:rsidRPr="00AD23FD" w:rsidRDefault="00030B15"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成衣免烫，免烫等级</w:t>
            </w:r>
            <w:r>
              <w:rPr>
                <w:rFonts w:hint="eastAsia"/>
                <w:sz w:val="20"/>
              </w:rPr>
              <w:t>≥3.5级，抗皱防缩，</w:t>
            </w:r>
            <w:r>
              <w:rPr>
                <w:rFonts w:ascii="Times New Roman" w:eastAsia="楷体_GB2312" w:hAnsi="Times New Roman" w:hint="eastAsia"/>
                <w:sz w:val="20"/>
              </w:rPr>
              <w:t>缝制要求符合现行国家标准一等品；</w:t>
            </w:r>
          </w:p>
        </w:tc>
        <w:tc>
          <w:tcPr>
            <w:tcW w:w="92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4</w:t>
            </w:r>
            <w:r w:rsidRPr="00AD23FD">
              <w:rPr>
                <w:rFonts w:ascii="Times New Roman" w:eastAsia="楷体_GB2312" w:hAnsi="Times New Roman" w:hint="eastAsia"/>
                <w:sz w:val="20"/>
              </w:rPr>
              <w:t>件</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r w:rsidR="00030B15" w:rsidRPr="00AD23FD" w:rsidTr="00030B15">
        <w:trPr>
          <w:trHeight w:val="1618"/>
        </w:trPr>
        <w:tc>
          <w:tcPr>
            <w:tcW w:w="595" w:type="pct"/>
            <w:vAlign w:val="center"/>
          </w:tcPr>
          <w:p w:rsidR="00030B15" w:rsidRPr="00AD23FD" w:rsidRDefault="00030B15" w:rsidP="00411A1C">
            <w:pPr>
              <w:snapToGrid w:val="0"/>
              <w:spacing w:line="400" w:lineRule="exact"/>
              <w:jc w:val="center"/>
              <w:rPr>
                <w:rFonts w:ascii="Times New Roman" w:eastAsia="楷体_GB2312" w:hAnsi="Times New Roman"/>
                <w:sz w:val="20"/>
              </w:rPr>
            </w:pPr>
            <w:r w:rsidRPr="00AD23FD">
              <w:rPr>
                <w:rFonts w:ascii="Times New Roman" w:eastAsia="楷体_GB2312" w:hAnsi="Times New Roman" w:hint="eastAsia"/>
                <w:sz w:val="20"/>
              </w:rPr>
              <w:t>夏装</w:t>
            </w:r>
          </w:p>
        </w:tc>
        <w:tc>
          <w:tcPr>
            <w:tcW w:w="68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夏裤</w:t>
            </w:r>
          </w:p>
        </w:tc>
        <w:tc>
          <w:tcPr>
            <w:tcW w:w="593"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44</w:t>
            </w:r>
            <w:r w:rsidRPr="00AD23FD">
              <w:rPr>
                <w:rFonts w:ascii="Times New Roman" w:eastAsia="楷体_GB2312" w:hAnsi="Times New Roman" w:hint="eastAsia"/>
                <w:sz w:val="20"/>
              </w:rPr>
              <w:t>条</w:t>
            </w:r>
          </w:p>
        </w:tc>
        <w:tc>
          <w:tcPr>
            <w:tcW w:w="2204" w:type="pct"/>
            <w:vAlign w:val="center"/>
          </w:tcPr>
          <w:p w:rsidR="00030B15" w:rsidRPr="0023527C" w:rsidRDefault="00030B15" w:rsidP="00723DF0">
            <w:pPr>
              <w:snapToGrid w:val="0"/>
              <w:spacing w:line="360" w:lineRule="exact"/>
              <w:rPr>
                <w:rFonts w:ascii="Times New Roman" w:eastAsia="楷体_GB2312" w:hAnsi="Times New Roman"/>
                <w:sz w:val="20"/>
              </w:rPr>
            </w:pPr>
            <w:r w:rsidRPr="005A77FE">
              <w:rPr>
                <w:rFonts w:ascii="Times New Roman" w:eastAsia="楷体_GB2312" w:hAnsi="Times New Roman" w:hint="eastAsia"/>
                <w:sz w:val="20"/>
              </w:rPr>
              <w:t>国产混纺面料优先</w:t>
            </w:r>
            <w:r>
              <w:rPr>
                <w:rFonts w:ascii="Times New Roman" w:eastAsia="楷体_GB2312" w:hAnsi="Times New Roman" w:hint="eastAsia"/>
                <w:sz w:val="20"/>
              </w:rPr>
              <w:t>，</w:t>
            </w:r>
            <w:r w:rsidRPr="0023527C">
              <w:rPr>
                <w:rFonts w:ascii="Times New Roman" w:eastAsia="楷体_GB2312" w:hAnsi="Times New Roman" w:hint="eastAsia"/>
                <w:sz w:val="20"/>
              </w:rPr>
              <w:t>轻薄透气，</w:t>
            </w:r>
            <w:r w:rsidRPr="0023527C">
              <w:rPr>
                <w:rFonts w:ascii="Times New Roman" w:eastAsia="楷体_GB2312" w:hAnsi="Times New Roman"/>
                <w:sz w:val="20"/>
              </w:rPr>
              <w:t>吸湿耐磨</w:t>
            </w:r>
            <w:r w:rsidRPr="0023527C">
              <w:rPr>
                <w:rFonts w:ascii="Times New Roman" w:eastAsia="楷体_GB2312" w:hAnsi="Times New Roman" w:hint="eastAsia"/>
                <w:sz w:val="20"/>
              </w:rPr>
              <w:t>；</w:t>
            </w:r>
          </w:p>
          <w:p w:rsidR="00030B15" w:rsidRPr="00AD23FD" w:rsidRDefault="00030B15" w:rsidP="00723DF0">
            <w:pPr>
              <w:snapToGrid w:val="0"/>
              <w:spacing w:line="360" w:lineRule="exact"/>
              <w:rPr>
                <w:rFonts w:ascii="Times New Roman" w:eastAsia="楷体_GB2312" w:hAnsi="Times New Roman"/>
                <w:sz w:val="20"/>
              </w:rPr>
            </w:pPr>
            <w:r w:rsidRPr="005A77FE">
              <w:rPr>
                <w:rFonts w:ascii="Times New Roman" w:eastAsia="楷体_GB2312" w:hAnsi="Times New Roman" w:hint="eastAsia"/>
                <w:sz w:val="20"/>
              </w:rPr>
              <w:t>抗皱防缩，</w:t>
            </w:r>
            <w:r>
              <w:rPr>
                <w:rFonts w:ascii="Times New Roman" w:eastAsia="楷体_GB2312" w:hAnsi="Times New Roman" w:hint="eastAsia"/>
                <w:sz w:val="20"/>
              </w:rPr>
              <w:t>缝制要求符合现行国家标准一等品；</w:t>
            </w:r>
          </w:p>
        </w:tc>
        <w:tc>
          <w:tcPr>
            <w:tcW w:w="92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2</w:t>
            </w:r>
            <w:r w:rsidRPr="00AD23FD">
              <w:rPr>
                <w:rFonts w:ascii="Times New Roman" w:eastAsia="楷体_GB2312" w:hAnsi="Times New Roman" w:hint="eastAsia"/>
                <w:sz w:val="20"/>
              </w:rPr>
              <w:t>条</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r w:rsidR="00030B15" w:rsidRPr="00AD23FD" w:rsidTr="00030B15">
        <w:trPr>
          <w:trHeight w:val="1618"/>
        </w:trPr>
        <w:tc>
          <w:tcPr>
            <w:tcW w:w="595" w:type="pct"/>
            <w:vAlign w:val="center"/>
          </w:tcPr>
          <w:p w:rsidR="00030B15" w:rsidRPr="00AD23FD" w:rsidRDefault="00030B15" w:rsidP="00723DF0">
            <w:pPr>
              <w:snapToGrid w:val="0"/>
              <w:spacing w:line="400" w:lineRule="exact"/>
              <w:jc w:val="center"/>
              <w:rPr>
                <w:rFonts w:ascii="Times New Roman" w:eastAsia="楷体_GB2312" w:hAnsi="Times New Roman"/>
                <w:sz w:val="20"/>
              </w:rPr>
            </w:pPr>
            <w:r>
              <w:rPr>
                <w:rFonts w:ascii="Times New Roman" w:eastAsia="楷体_GB2312" w:hAnsi="Times New Roman" w:hint="eastAsia"/>
                <w:sz w:val="20"/>
              </w:rPr>
              <w:t>冬装</w:t>
            </w:r>
          </w:p>
        </w:tc>
        <w:tc>
          <w:tcPr>
            <w:tcW w:w="68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秋冬裤</w:t>
            </w:r>
          </w:p>
        </w:tc>
        <w:tc>
          <w:tcPr>
            <w:tcW w:w="593"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44</w:t>
            </w:r>
            <w:r w:rsidRPr="00AD23FD">
              <w:rPr>
                <w:rFonts w:ascii="Times New Roman" w:eastAsia="楷体_GB2312" w:hAnsi="Times New Roman" w:hint="eastAsia"/>
                <w:sz w:val="20"/>
              </w:rPr>
              <w:t>条</w:t>
            </w:r>
          </w:p>
        </w:tc>
        <w:tc>
          <w:tcPr>
            <w:tcW w:w="2204" w:type="pct"/>
            <w:vAlign w:val="center"/>
          </w:tcPr>
          <w:p w:rsidR="00030B15" w:rsidRDefault="00030B15" w:rsidP="00723DF0">
            <w:pPr>
              <w:snapToGrid w:val="0"/>
              <w:spacing w:line="360" w:lineRule="exact"/>
              <w:rPr>
                <w:rFonts w:ascii="Times New Roman" w:eastAsia="楷体_GB2312" w:hAnsi="Times New Roman"/>
                <w:sz w:val="20"/>
              </w:rPr>
            </w:pPr>
            <w:r w:rsidRPr="005A77FE">
              <w:rPr>
                <w:rFonts w:ascii="Times New Roman" w:eastAsia="楷体_GB2312" w:hAnsi="Times New Roman" w:hint="eastAsia"/>
                <w:sz w:val="20"/>
              </w:rPr>
              <w:t>国产混纺面料优先</w:t>
            </w:r>
            <w:r>
              <w:rPr>
                <w:rFonts w:ascii="Times New Roman" w:eastAsia="楷体_GB2312" w:hAnsi="Times New Roman" w:hint="eastAsia"/>
                <w:sz w:val="20"/>
              </w:rPr>
              <w:t>，保暖性好；</w:t>
            </w:r>
          </w:p>
          <w:p w:rsidR="00030B15" w:rsidRPr="005A77FE" w:rsidRDefault="00030B15" w:rsidP="00723DF0">
            <w:pPr>
              <w:snapToGrid w:val="0"/>
              <w:spacing w:line="360" w:lineRule="exact"/>
              <w:rPr>
                <w:rFonts w:ascii="Times New Roman" w:eastAsia="楷体_GB2312" w:hAnsi="Times New Roman"/>
                <w:sz w:val="20"/>
              </w:rPr>
            </w:pPr>
            <w:r w:rsidRPr="005A77FE">
              <w:rPr>
                <w:rFonts w:ascii="Times New Roman" w:eastAsia="楷体_GB2312" w:hAnsi="Times New Roman" w:hint="eastAsia"/>
                <w:sz w:val="20"/>
              </w:rPr>
              <w:t>抗皱防缩，</w:t>
            </w:r>
            <w:r>
              <w:rPr>
                <w:rFonts w:ascii="Times New Roman" w:eastAsia="楷体_GB2312" w:hAnsi="Times New Roman" w:hint="eastAsia"/>
                <w:sz w:val="20"/>
              </w:rPr>
              <w:t>缝制要求符合现行国家标准一等品；</w:t>
            </w:r>
          </w:p>
        </w:tc>
        <w:tc>
          <w:tcPr>
            <w:tcW w:w="924" w:type="pct"/>
            <w:vAlign w:val="center"/>
          </w:tcPr>
          <w:p w:rsidR="00030B15" w:rsidRPr="00AD23FD" w:rsidRDefault="00030B15"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2</w:t>
            </w:r>
            <w:r w:rsidRPr="00AD23FD">
              <w:rPr>
                <w:rFonts w:ascii="Times New Roman" w:eastAsia="楷体_GB2312" w:hAnsi="Times New Roman" w:hint="eastAsia"/>
                <w:sz w:val="20"/>
              </w:rPr>
              <w:t>条</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bl>
    <w:p w:rsidR="00030B15" w:rsidRDefault="00030B15" w:rsidP="00030B15"/>
    <w:p w:rsidR="00030B15" w:rsidRDefault="00030B15" w:rsidP="00030B15"/>
    <w:p w:rsidR="00030B15" w:rsidRDefault="00030B15" w:rsidP="00030B15"/>
    <w:p w:rsidR="00030B15" w:rsidRDefault="00030B15" w:rsidP="00030B15"/>
    <w:p w:rsidR="00030B15" w:rsidRPr="00585103" w:rsidRDefault="00030B15" w:rsidP="00030B15">
      <w:pPr>
        <w:rPr>
          <w:b/>
        </w:rPr>
      </w:pPr>
      <w:r w:rsidRPr="00585103">
        <w:rPr>
          <w:rFonts w:hint="eastAsia"/>
          <w:b/>
        </w:rPr>
        <w:lastRenderedPageBreak/>
        <w:t>女装：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280"/>
        <w:gridCol w:w="1101"/>
        <w:gridCol w:w="3803"/>
        <w:gridCol w:w="1568"/>
      </w:tblGrid>
      <w:tr w:rsidR="0011434E" w:rsidRPr="00AD23FD" w:rsidTr="00866E88">
        <w:trPr>
          <w:trHeight w:val="849"/>
        </w:trPr>
        <w:tc>
          <w:tcPr>
            <w:tcW w:w="1203" w:type="pct"/>
            <w:gridSpan w:val="2"/>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品目及明细</w:t>
            </w:r>
          </w:p>
        </w:tc>
        <w:tc>
          <w:tcPr>
            <w:tcW w:w="646"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数量</w:t>
            </w:r>
          </w:p>
        </w:tc>
        <w:tc>
          <w:tcPr>
            <w:tcW w:w="2231"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1A7543">
              <w:rPr>
                <w:rFonts w:ascii="Times New Roman" w:eastAsia="楷体_GB2312" w:hAnsi="Times New Roman" w:hint="eastAsia"/>
                <w:sz w:val="20"/>
              </w:rPr>
              <w:t>面料成份及工艺要求</w:t>
            </w:r>
          </w:p>
        </w:tc>
        <w:tc>
          <w:tcPr>
            <w:tcW w:w="92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备注</w:t>
            </w:r>
          </w:p>
        </w:tc>
      </w:tr>
      <w:tr w:rsidR="0011434E" w:rsidRPr="00AD23FD" w:rsidTr="0011434E">
        <w:trPr>
          <w:trHeight w:val="2132"/>
        </w:trPr>
        <w:tc>
          <w:tcPr>
            <w:tcW w:w="452" w:type="pct"/>
            <w:vMerge w:val="restart"/>
            <w:vAlign w:val="center"/>
          </w:tcPr>
          <w:p w:rsidR="0011434E" w:rsidRPr="00AD23FD" w:rsidRDefault="0011434E" w:rsidP="00723DF0">
            <w:pPr>
              <w:snapToGrid w:val="0"/>
              <w:spacing w:line="400" w:lineRule="exact"/>
              <w:jc w:val="center"/>
              <w:rPr>
                <w:rFonts w:ascii="Times New Roman" w:eastAsia="楷体_GB2312" w:hAnsi="Times New Roman"/>
                <w:sz w:val="20"/>
              </w:rPr>
            </w:pPr>
            <w:r w:rsidRPr="00AD23FD">
              <w:rPr>
                <w:rFonts w:ascii="Times New Roman" w:eastAsia="楷体_GB2312" w:hAnsi="Times New Roman" w:hint="eastAsia"/>
                <w:sz w:val="20"/>
              </w:rPr>
              <w:t>春秋季西服套装</w:t>
            </w:r>
          </w:p>
        </w:tc>
        <w:tc>
          <w:tcPr>
            <w:tcW w:w="75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西服</w:t>
            </w:r>
          </w:p>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1</w:t>
            </w:r>
            <w:r w:rsidRPr="00AD23FD">
              <w:rPr>
                <w:rFonts w:ascii="Times New Roman" w:eastAsia="楷体_GB2312" w:hAnsi="Times New Roman" w:hint="eastAsia"/>
                <w:sz w:val="20"/>
              </w:rPr>
              <w:t>衣</w:t>
            </w:r>
            <w:r w:rsidRPr="00AD23FD">
              <w:rPr>
                <w:rFonts w:ascii="Times New Roman" w:eastAsia="楷体_GB2312" w:hAnsi="Times New Roman" w:hint="eastAsia"/>
                <w:sz w:val="20"/>
              </w:rPr>
              <w:t>1</w:t>
            </w:r>
            <w:r w:rsidRPr="00AD23FD">
              <w:rPr>
                <w:rFonts w:ascii="Times New Roman" w:eastAsia="楷体_GB2312" w:hAnsi="Times New Roman" w:hint="eastAsia"/>
                <w:sz w:val="20"/>
              </w:rPr>
              <w:t>裤</w:t>
            </w:r>
          </w:p>
        </w:tc>
        <w:tc>
          <w:tcPr>
            <w:tcW w:w="646"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21</w:t>
            </w:r>
            <w:r w:rsidRPr="00AD23FD">
              <w:rPr>
                <w:rFonts w:ascii="Times New Roman" w:eastAsia="楷体_GB2312" w:hAnsi="Times New Roman" w:hint="eastAsia"/>
                <w:sz w:val="20"/>
              </w:rPr>
              <w:t>套</w:t>
            </w:r>
          </w:p>
        </w:tc>
        <w:tc>
          <w:tcPr>
            <w:tcW w:w="2231" w:type="pct"/>
            <w:vAlign w:val="center"/>
          </w:tcPr>
          <w:p w:rsidR="0011434E" w:rsidRDefault="0011434E" w:rsidP="00723DF0">
            <w:pPr>
              <w:snapToGrid w:val="0"/>
              <w:spacing w:line="360" w:lineRule="exact"/>
              <w:rPr>
                <w:rFonts w:ascii="Times New Roman" w:eastAsia="楷体_GB2312" w:hAnsi="Times New Roman"/>
                <w:sz w:val="20"/>
              </w:rPr>
            </w:pPr>
            <w:r w:rsidRPr="00AD23FD">
              <w:rPr>
                <w:rFonts w:ascii="Times New Roman" w:eastAsia="楷体_GB2312" w:hAnsi="Times New Roman" w:hint="eastAsia"/>
                <w:sz w:val="20"/>
              </w:rPr>
              <w:t>国产面料优先</w:t>
            </w:r>
          </w:p>
          <w:p w:rsidR="0011434E" w:rsidRDefault="0011434E"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面料成分：</w:t>
            </w:r>
            <w:r>
              <w:rPr>
                <w:rFonts w:ascii="Times New Roman" w:eastAsia="楷体_GB2312" w:hAnsi="Times New Roman" w:hint="eastAsia"/>
                <w:sz w:val="20"/>
              </w:rPr>
              <w:t>90%</w:t>
            </w:r>
            <w:r>
              <w:rPr>
                <w:rFonts w:ascii="Times New Roman" w:eastAsia="楷体_GB2312" w:hAnsi="Times New Roman" w:hint="eastAsia"/>
                <w:sz w:val="20"/>
              </w:rPr>
              <w:t>以上羊毛；</w:t>
            </w:r>
          </w:p>
          <w:p w:rsidR="0011434E" w:rsidRPr="00AD23FD" w:rsidRDefault="0011434E"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缝制要求符合现行国家标准一等品；</w:t>
            </w:r>
          </w:p>
        </w:tc>
        <w:tc>
          <w:tcPr>
            <w:tcW w:w="92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1</w:t>
            </w:r>
            <w:r w:rsidRPr="00AD23FD">
              <w:rPr>
                <w:rFonts w:ascii="Times New Roman" w:eastAsia="楷体_GB2312" w:hAnsi="Times New Roman" w:hint="eastAsia"/>
                <w:sz w:val="20"/>
              </w:rPr>
              <w:t>套</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r w:rsidR="0011434E" w:rsidRPr="00AD23FD" w:rsidTr="0011434E">
        <w:trPr>
          <w:trHeight w:val="2266"/>
        </w:trPr>
        <w:tc>
          <w:tcPr>
            <w:tcW w:w="452" w:type="pct"/>
            <w:vMerge/>
            <w:vAlign w:val="center"/>
          </w:tcPr>
          <w:p w:rsidR="0011434E" w:rsidRPr="00AD23FD" w:rsidRDefault="0011434E" w:rsidP="00723DF0">
            <w:pPr>
              <w:snapToGrid w:val="0"/>
              <w:spacing w:line="400" w:lineRule="exact"/>
              <w:jc w:val="center"/>
              <w:rPr>
                <w:rFonts w:ascii="Times New Roman" w:eastAsia="楷体_GB2312" w:hAnsi="Times New Roman"/>
                <w:sz w:val="20"/>
              </w:rPr>
            </w:pPr>
          </w:p>
        </w:tc>
        <w:tc>
          <w:tcPr>
            <w:tcW w:w="75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长袖衬衫</w:t>
            </w:r>
          </w:p>
        </w:tc>
        <w:tc>
          <w:tcPr>
            <w:tcW w:w="646"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84</w:t>
            </w:r>
            <w:r w:rsidRPr="00AD23FD">
              <w:rPr>
                <w:rFonts w:ascii="Times New Roman" w:eastAsia="楷体_GB2312" w:hAnsi="Times New Roman" w:hint="eastAsia"/>
                <w:sz w:val="20"/>
              </w:rPr>
              <w:t>件</w:t>
            </w:r>
          </w:p>
        </w:tc>
        <w:tc>
          <w:tcPr>
            <w:tcW w:w="2231" w:type="pct"/>
            <w:vAlign w:val="center"/>
          </w:tcPr>
          <w:p w:rsidR="0011434E" w:rsidRDefault="0011434E" w:rsidP="00723DF0">
            <w:pPr>
              <w:snapToGrid w:val="0"/>
              <w:spacing w:line="360" w:lineRule="exact"/>
              <w:rPr>
                <w:rFonts w:ascii="Times New Roman" w:eastAsia="楷体_GB2312" w:hAnsi="Times New Roman"/>
                <w:sz w:val="20"/>
              </w:rPr>
            </w:pPr>
            <w:r w:rsidRPr="00AD23FD">
              <w:rPr>
                <w:rFonts w:ascii="Times New Roman" w:eastAsia="楷体_GB2312" w:hAnsi="Times New Roman" w:hint="eastAsia"/>
                <w:sz w:val="20"/>
              </w:rPr>
              <w:t>国产面料优先</w:t>
            </w:r>
          </w:p>
          <w:p w:rsidR="0011434E" w:rsidRDefault="0011434E"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面料成分：</w:t>
            </w:r>
            <w:r>
              <w:rPr>
                <w:rFonts w:ascii="Times New Roman" w:eastAsia="楷体_GB2312" w:hAnsi="Times New Roman" w:hint="eastAsia"/>
                <w:sz w:val="20"/>
              </w:rPr>
              <w:t>100%</w:t>
            </w:r>
            <w:r>
              <w:rPr>
                <w:rFonts w:ascii="Times New Roman" w:eastAsia="楷体_GB2312" w:hAnsi="Times New Roman" w:hint="eastAsia"/>
                <w:sz w:val="20"/>
              </w:rPr>
              <w:t>棉；</w:t>
            </w:r>
          </w:p>
          <w:p w:rsidR="0011434E" w:rsidRDefault="0011434E"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纱支</w:t>
            </w:r>
            <w:r>
              <w:rPr>
                <w:rFonts w:hint="eastAsia"/>
                <w:sz w:val="20"/>
              </w:rPr>
              <w:t>≥</w:t>
            </w:r>
            <w:r>
              <w:rPr>
                <w:rFonts w:ascii="Times New Roman" w:eastAsia="楷体_GB2312" w:hAnsi="Times New Roman" w:hint="eastAsia"/>
                <w:sz w:val="20"/>
              </w:rPr>
              <w:t>100</w:t>
            </w:r>
            <w:r>
              <w:rPr>
                <w:rFonts w:ascii="Times New Roman" w:eastAsia="楷体_GB2312" w:hAnsi="Times New Roman" w:hint="eastAsia"/>
                <w:sz w:val="20"/>
              </w:rPr>
              <w:t>支双经双玮；</w:t>
            </w:r>
          </w:p>
          <w:p w:rsidR="0011434E" w:rsidRPr="00AD23FD" w:rsidRDefault="0011434E" w:rsidP="00723DF0">
            <w:pPr>
              <w:snapToGrid w:val="0"/>
              <w:spacing w:line="360" w:lineRule="exact"/>
              <w:rPr>
                <w:rFonts w:ascii="Times New Roman" w:eastAsia="楷体_GB2312" w:hAnsi="Times New Roman"/>
                <w:sz w:val="20"/>
              </w:rPr>
            </w:pPr>
            <w:r>
              <w:rPr>
                <w:rFonts w:ascii="Times New Roman" w:eastAsia="楷体_GB2312" w:hAnsi="Times New Roman" w:hint="eastAsia"/>
                <w:sz w:val="20"/>
              </w:rPr>
              <w:t>成衣免烫，免烫等级</w:t>
            </w:r>
            <w:r>
              <w:rPr>
                <w:rFonts w:hint="eastAsia"/>
                <w:sz w:val="20"/>
              </w:rPr>
              <w:t>≥3.5级，抗皱防缩，</w:t>
            </w:r>
            <w:r>
              <w:rPr>
                <w:rFonts w:ascii="Times New Roman" w:eastAsia="楷体_GB2312" w:hAnsi="Times New Roman" w:hint="eastAsia"/>
                <w:sz w:val="20"/>
              </w:rPr>
              <w:t>缝制要求符合现行国家标准一等品；</w:t>
            </w:r>
          </w:p>
        </w:tc>
        <w:tc>
          <w:tcPr>
            <w:tcW w:w="92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4</w:t>
            </w:r>
            <w:r w:rsidRPr="00AD23FD">
              <w:rPr>
                <w:rFonts w:ascii="Times New Roman" w:eastAsia="楷体_GB2312" w:hAnsi="Times New Roman" w:hint="eastAsia"/>
                <w:sz w:val="20"/>
              </w:rPr>
              <w:t>件</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r w:rsidR="0011434E" w:rsidRPr="00AD23FD" w:rsidTr="0011434E">
        <w:trPr>
          <w:trHeight w:val="1411"/>
        </w:trPr>
        <w:tc>
          <w:tcPr>
            <w:tcW w:w="452" w:type="pct"/>
            <w:vMerge w:val="restart"/>
            <w:vAlign w:val="center"/>
          </w:tcPr>
          <w:p w:rsidR="0011434E" w:rsidRPr="00AD23FD" w:rsidRDefault="0011434E" w:rsidP="00411A1C">
            <w:pPr>
              <w:snapToGrid w:val="0"/>
              <w:spacing w:line="400" w:lineRule="exact"/>
              <w:jc w:val="center"/>
              <w:rPr>
                <w:rFonts w:ascii="Times New Roman" w:eastAsia="楷体_GB2312" w:hAnsi="Times New Roman"/>
                <w:sz w:val="20"/>
              </w:rPr>
            </w:pPr>
            <w:r w:rsidRPr="00AD23FD">
              <w:rPr>
                <w:rFonts w:ascii="Times New Roman" w:eastAsia="楷体_GB2312" w:hAnsi="Times New Roman" w:hint="eastAsia"/>
                <w:sz w:val="20"/>
              </w:rPr>
              <w:t>夏装</w:t>
            </w:r>
          </w:p>
        </w:tc>
        <w:tc>
          <w:tcPr>
            <w:tcW w:w="75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夏裤</w:t>
            </w:r>
          </w:p>
        </w:tc>
        <w:tc>
          <w:tcPr>
            <w:tcW w:w="646"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21</w:t>
            </w:r>
            <w:r w:rsidRPr="00AD23FD">
              <w:rPr>
                <w:rFonts w:ascii="Times New Roman" w:eastAsia="楷体_GB2312" w:hAnsi="Times New Roman" w:hint="eastAsia"/>
                <w:sz w:val="20"/>
              </w:rPr>
              <w:t>条</w:t>
            </w:r>
          </w:p>
        </w:tc>
        <w:tc>
          <w:tcPr>
            <w:tcW w:w="2231" w:type="pct"/>
            <w:vMerge w:val="restart"/>
            <w:vAlign w:val="center"/>
          </w:tcPr>
          <w:p w:rsidR="0011434E" w:rsidRPr="0023527C" w:rsidRDefault="0011434E" w:rsidP="00723DF0">
            <w:pPr>
              <w:snapToGrid w:val="0"/>
              <w:spacing w:line="360" w:lineRule="exact"/>
              <w:rPr>
                <w:rFonts w:ascii="Times New Roman" w:eastAsia="楷体_GB2312" w:hAnsi="Times New Roman"/>
                <w:sz w:val="20"/>
              </w:rPr>
            </w:pPr>
            <w:r w:rsidRPr="005A77FE">
              <w:rPr>
                <w:rFonts w:ascii="Times New Roman" w:eastAsia="楷体_GB2312" w:hAnsi="Times New Roman" w:hint="eastAsia"/>
                <w:sz w:val="20"/>
              </w:rPr>
              <w:t>国产混纺面料优先</w:t>
            </w:r>
            <w:r>
              <w:rPr>
                <w:rFonts w:ascii="Times New Roman" w:eastAsia="楷体_GB2312" w:hAnsi="Times New Roman" w:hint="eastAsia"/>
                <w:sz w:val="20"/>
              </w:rPr>
              <w:t>，</w:t>
            </w:r>
            <w:r w:rsidRPr="0023527C">
              <w:rPr>
                <w:rFonts w:ascii="Times New Roman" w:eastAsia="楷体_GB2312" w:hAnsi="Times New Roman" w:hint="eastAsia"/>
                <w:sz w:val="20"/>
              </w:rPr>
              <w:t>轻薄透气，</w:t>
            </w:r>
            <w:r w:rsidRPr="0023527C">
              <w:rPr>
                <w:rFonts w:ascii="Times New Roman" w:eastAsia="楷体_GB2312" w:hAnsi="Times New Roman"/>
                <w:sz w:val="20"/>
              </w:rPr>
              <w:t>吸湿耐磨</w:t>
            </w:r>
            <w:r w:rsidRPr="0023527C">
              <w:rPr>
                <w:rFonts w:ascii="Times New Roman" w:eastAsia="楷体_GB2312" w:hAnsi="Times New Roman" w:hint="eastAsia"/>
                <w:sz w:val="20"/>
              </w:rPr>
              <w:t>；</w:t>
            </w:r>
          </w:p>
          <w:p w:rsidR="0011434E" w:rsidRPr="00AD23FD" w:rsidRDefault="0011434E" w:rsidP="00723DF0">
            <w:pPr>
              <w:snapToGrid w:val="0"/>
              <w:spacing w:line="360" w:lineRule="exact"/>
              <w:rPr>
                <w:rFonts w:ascii="Times New Roman" w:eastAsia="楷体_GB2312" w:hAnsi="Times New Roman"/>
                <w:sz w:val="20"/>
              </w:rPr>
            </w:pPr>
            <w:r w:rsidRPr="005A77FE">
              <w:rPr>
                <w:rFonts w:ascii="Times New Roman" w:eastAsia="楷体_GB2312" w:hAnsi="Times New Roman" w:hint="eastAsia"/>
                <w:sz w:val="20"/>
              </w:rPr>
              <w:t>抗皱防缩，</w:t>
            </w:r>
            <w:r>
              <w:rPr>
                <w:rFonts w:ascii="Times New Roman" w:eastAsia="楷体_GB2312" w:hAnsi="Times New Roman" w:hint="eastAsia"/>
                <w:sz w:val="20"/>
              </w:rPr>
              <w:t>缝制要求符合现行国家标准一等品；</w:t>
            </w:r>
          </w:p>
        </w:tc>
        <w:tc>
          <w:tcPr>
            <w:tcW w:w="92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1</w:t>
            </w:r>
            <w:r w:rsidRPr="00AD23FD">
              <w:rPr>
                <w:rFonts w:ascii="Times New Roman" w:eastAsia="楷体_GB2312" w:hAnsi="Times New Roman" w:hint="eastAsia"/>
                <w:sz w:val="20"/>
              </w:rPr>
              <w:t>条</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r w:rsidR="0011434E" w:rsidRPr="00AD23FD" w:rsidTr="0011434E">
        <w:trPr>
          <w:trHeight w:val="833"/>
        </w:trPr>
        <w:tc>
          <w:tcPr>
            <w:tcW w:w="452" w:type="pct"/>
            <w:vMerge/>
            <w:vAlign w:val="center"/>
          </w:tcPr>
          <w:p w:rsidR="0011434E" w:rsidRPr="00AD23FD" w:rsidRDefault="0011434E" w:rsidP="00723DF0">
            <w:pPr>
              <w:snapToGrid w:val="0"/>
              <w:spacing w:line="400" w:lineRule="exact"/>
              <w:jc w:val="center"/>
              <w:rPr>
                <w:rFonts w:ascii="Times New Roman" w:eastAsia="楷体_GB2312" w:hAnsi="Times New Roman"/>
                <w:sz w:val="20"/>
              </w:rPr>
            </w:pPr>
          </w:p>
        </w:tc>
        <w:tc>
          <w:tcPr>
            <w:tcW w:w="75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夏裙</w:t>
            </w:r>
          </w:p>
        </w:tc>
        <w:tc>
          <w:tcPr>
            <w:tcW w:w="646"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21</w:t>
            </w:r>
            <w:r w:rsidRPr="00AD23FD">
              <w:rPr>
                <w:rFonts w:ascii="Times New Roman" w:eastAsia="楷体_GB2312" w:hAnsi="Times New Roman" w:hint="eastAsia"/>
                <w:sz w:val="20"/>
              </w:rPr>
              <w:t>条</w:t>
            </w:r>
          </w:p>
        </w:tc>
        <w:tc>
          <w:tcPr>
            <w:tcW w:w="2231" w:type="pct"/>
            <w:vMerge/>
            <w:vAlign w:val="center"/>
          </w:tcPr>
          <w:p w:rsidR="0011434E" w:rsidRPr="00AD23FD" w:rsidRDefault="0011434E" w:rsidP="00723DF0">
            <w:pPr>
              <w:snapToGrid w:val="0"/>
              <w:spacing w:line="360" w:lineRule="exact"/>
              <w:rPr>
                <w:rFonts w:ascii="Times New Roman" w:eastAsia="楷体_GB2312" w:hAnsi="Times New Roman"/>
                <w:sz w:val="20"/>
                <w:highlight w:val="yellow"/>
              </w:rPr>
            </w:pPr>
          </w:p>
        </w:tc>
        <w:tc>
          <w:tcPr>
            <w:tcW w:w="92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sidRPr="00AD23FD">
              <w:rPr>
                <w:rFonts w:ascii="Times New Roman" w:eastAsia="楷体_GB2312" w:hAnsi="Times New Roman" w:hint="eastAsia"/>
                <w:sz w:val="20"/>
              </w:rPr>
              <w:t>1</w:t>
            </w:r>
            <w:r w:rsidRPr="00AD23FD">
              <w:rPr>
                <w:rFonts w:ascii="Times New Roman" w:eastAsia="楷体_GB2312" w:hAnsi="Times New Roman" w:hint="eastAsia"/>
                <w:sz w:val="20"/>
              </w:rPr>
              <w:t>条</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r w:rsidR="0011434E" w:rsidRPr="00AD23FD" w:rsidTr="0011434E">
        <w:trPr>
          <w:trHeight w:val="983"/>
        </w:trPr>
        <w:tc>
          <w:tcPr>
            <w:tcW w:w="452" w:type="pct"/>
            <w:vAlign w:val="center"/>
          </w:tcPr>
          <w:p w:rsidR="0011434E" w:rsidRPr="00AD23FD" w:rsidRDefault="0011434E" w:rsidP="00723DF0">
            <w:pPr>
              <w:snapToGrid w:val="0"/>
              <w:spacing w:line="400" w:lineRule="exact"/>
              <w:jc w:val="center"/>
              <w:rPr>
                <w:rFonts w:ascii="Times New Roman" w:eastAsia="楷体_GB2312" w:hAnsi="Times New Roman"/>
                <w:sz w:val="20"/>
              </w:rPr>
            </w:pPr>
            <w:r>
              <w:rPr>
                <w:rFonts w:ascii="Times New Roman" w:eastAsia="楷体_GB2312" w:hAnsi="Times New Roman" w:hint="eastAsia"/>
                <w:sz w:val="20"/>
              </w:rPr>
              <w:t>冬装</w:t>
            </w:r>
          </w:p>
        </w:tc>
        <w:tc>
          <w:tcPr>
            <w:tcW w:w="75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秋冬裤</w:t>
            </w:r>
          </w:p>
        </w:tc>
        <w:tc>
          <w:tcPr>
            <w:tcW w:w="646"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42</w:t>
            </w:r>
            <w:r>
              <w:rPr>
                <w:rFonts w:ascii="Times New Roman" w:eastAsia="楷体_GB2312" w:hAnsi="Times New Roman" w:hint="eastAsia"/>
                <w:sz w:val="20"/>
              </w:rPr>
              <w:t>条</w:t>
            </w:r>
          </w:p>
        </w:tc>
        <w:tc>
          <w:tcPr>
            <w:tcW w:w="2231" w:type="pct"/>
            <w:vAlign w:val="center"/>
          </w:tcPr>
          <w:p w:rsidR="0011434E" w:rsidRDefault="0011434E" w:rsidP="00723DF0">
            <w:pPr>
              <w:snapToGrid w:val="0"/>
              <w:spacing w:line="360" w:lineRule="exact"/>
              <w:rPr>
                <w:rFonts w:ascii="Times New Roman" w:eastAsia="楷体_GB2312" w:hAnsi="Times New Roman"/>
                <w:sz w:val="20"/>
              </w:rPr>
            </w:pPr>
            <w:r w:rsidRPr="005A77FE">
              <w:rPr>
                <w:rFonts w:ascii="Times New Roman" w:eastAsia="楷体_GB2312" w:hAnsi="Times New Roman" w:hint="eastAsia"/>
                <w:sz w:val="20"/>
              </w:rPr>
              <w:t>国产混纺面料优先</w:t>
            </w:r>
            <w:r>
              <w:rPr>
                <w:rFonts w:ascii="Times New Roman" w:eastAsia="楷体_GB2312" w:hAnsi="Times New Roman" w:hint="eastAsia"/>
                <w:sz w:val="20"/>
              </w:rPr>
              <w:t>，保暖性好；</w:t>
            </w:r>
          </w:p>
          <w:p w:rsidR="0011434E" w:rsidRPr="00AD23FD" w:rsidRDefault="0011434E" w:rsidP="00723DF0">
            <w:pPr>
              <w:snapToGrid w:val="0"/>
              <w:spacing w:line="360" w:lineRule="exact"/>
              <w:rPr>
                <w:rFonts w:ascii="Times New Roman" w:eastAsia="楷体_GB2312" w:hAnsi="Times New Roman"/>
                <w:sz w:val="20"/>
                <w:highlight w:val="yellow"/>
              </w:rPr>
            </w:pPr>
            <w:r w:rsidRPr="005A77FE">
              <w:rPr>
                <w:rFonts w:ascii="Times New Roman" w:eastAsia="楷体_GB2312" w:hAnsi="Times New Roman" w:hint="eastAsia"/>
                <w:sz w:val="20"/>
              </w:rPr>
              <w:t>抗皱防缩，</w:t>
            </w:r>
            <w:r>
              <w:rPr>
                <w:rFonts w:ascii="Times New Roman" w:eastAsia="楷体_GB2312" w:hAnsi="Times New Roman" w:hint="eastAsia"/>
                <w:sz w:val="20"/>
              </w:rPr>
              <w:t>缝制要求符合现行国家标准一等品；</w:t>
            </w:r>
          </w:p>
        </w:tc>
        <w:tc>
          <w:tcPr>
            <w:tcW w:w="920" w:type="pct"/>
            <w:vAlign w:val="center"/>
          </w:tcPr>
          <w:p w:rsidR="0011434E" w:rsidRPr="00AD23FD" w:rsidRDefault="0011434E" w:rsidP="00723DF0">
            <w:pPr>
              <w:snapToGrid w:val="0"/>
              <w:spacing w:line="360" w:lineRule="exact"/>
              <w:jc w:val="center"/>
              <w:rPr>
                <w:rFonts w:ascii="Times New Roman" w:eastAsia="楷体_GB2312" w:hAnsi="Times New Roman"/>
                <w:sz w:val="20"/>
              </w:rPr>
            </w:pPr>
            <w:r>
              <w:rPr>
                <w:rFonts w:ascii="Times New Roman" w:eastAsia="楷体_GB2312" w:hAnsi="Times New Roman" w:hint="eastAsia"/>
                <w:sz w:val="20"/>
              </w:rPr>
              <w:t>2</w:t>
            </w:r>
            <w:r w:rsidRPr="00AD23FD">
              <w:rPr>
                <w:rFonts w:ascii="Times New Roman" w:eastAsia="楷体_GB2312" w:hAnsi="Times New Roman" w:hint="eastAsia"/>
                <w:sz w:val="20"/>
              </w:rPr>
              <w:t>条</w:t>
            </w:r>
            <w:r w:rsidRPr="00AD23FD">
              <w:rPr>
                <w:rFonts w:ascii="Times New Roman" w:eastAsia="楷体_GB2312" w:hAnsi="Times New Roman" w:hint="eastAsia"/>
                <w:sz w:val="20"/>
              </w:rPr>
              <w:t>/</w:t>
            </w:r>
            <w:r w:rsidRPr="00AD23FD">
              <w:rPr>
                <w:rFonts w:ascii="Times New Roman" w:eastAsia="楷体_GB2312" w:hAnsi="Times New Roman" w:hint="eastAsia"/>
                <w:sz w:val="20"/>
              </w:rPr>
              <w:t>人</w:t>
            </w:r>
          </w:p>
        </w:tc>
      </w:tr>
    </w:tbl>
    <w:p w:rsidR="00030B15" w:rsidRPr="00866E88" w:rsidRDefault="00866E88" w:rsidP="00866E88">
      <w:pPr>
        <w:ind w:firstLineChars="200" w:firstLine="560"/>
        <w:rPr>
          <w:rFonts w:ascii="仿宋_GB2312" w:eastAsia="仿宋_GB2312" w:hAnsi="仿宋_GB2312" w:cs="仿宋_GB2312"/>
          <w:sz w:val="28"/>
        </w:rPr>
      </w:pPr>
      <w:r w:rsidRPr="00866E88">
        <w:rPr>
          <w:rFonts w:ascii="仿宋_GB2312" w:eastAsia="仿宋_GB2312" w:hAnsi="仿宋_GB2312" w:cs="仿宋_GB2312" w:hint="eastAsia"/>
          <w:sz w:val="28"/>
        </w:rPr>
        <w:t>说明：以上为基本采购清单，</w:t>
      </w:r>
      <w:r w:rsidRPr="00866E88">
        <w:rPr>
          <w:rFonts w:ascii="仿宋_GB2312" w:eastAsia="仿宋_GB2312" w:hAnsi="仿宋_GB2312" w:cs="仿宋_GB2312" w:hint="eastAsia"/>
          <w:b/>
          <w:sz w:val="30"/>
          <w:szCs w:val="30"/>
        </w:rPr>
        <w:t>响应人可在此基础上，在限价范围内提出更优方案。</w:t>
      </w:r>
      <w:r w:rsidRPr="00866E88">
        <w:rPr>
          <w:rFonts w:ascii="仿宋_GB2312" w:eastAsia="仿宋_GB2312" w:hAnsi="仿宋_GB2312" w:cs="仿宋_GB2312" w:hint="eastAsia"/>
          <w:sz w:val="28"/>
        </w:rPr>
        <w:t>数量要求为估计数，最终数量以实际发生为准。</w:t>
      </w:r>
    </w:p>
    <w:p w:rsidR="00BF2853" w:rsidRDefault="007F498E">
      <w:pPr>
        <w:pStyle w:val="2"/>
        <w:spacing w:before="0" w:after="0" w:line="240" w:lineRule="auto"/>
        <w:rPr>
          <w:sz w:val="28"/>
          <w:szCs w:val="28"/>
        </w:rPr>
      </w:pPr>
      <w:bookmarkStart w:id="41" w:name="_Toc82521201"/>
      <w:r>
        <w:rPr>
          <w:rFonts w:hint="eastAsia"/>
          <w:sz w:val="28"/>
          <w:szCs w:val="28"/>
        </w:rPr>
        <w:t>2</w:t>
      </w:r>
      <w:r>
        <w:rPr>
          <w:rFonts w:hint="eastAsia"/>
          <w:sz w:val="28"/>
          <w:szCs w:val="28"/>
        </w:rPr>
        <w:t>、</w:t>
      </w:r>
      <w:r w:rsidR="00BF2853">
        <w:rPr>
          <w:rFonts w:hint="eastAsia"/>
          <w:sz w:val="28"/>
          <w:szCs w:val="28"/>
        </w:rPr>
        <w:t>样衣要求</w:t>
      </w:r>
      <w:bookmarkEnd w:id="41"/>
    </w:p>
    <w:p w:rsidR="00BF2853" w:rsidRPr="00060B58" w:rsidRDefault="00BF2853" w:rsidP="00060B58">
      <w:pPr>
        <w:ind w:firstLineChars="200" w:firstLine="562"/>
        <w:rPr>
          <w:rFonts w:ascii="仿宋_GB2312" w:eastAsia="仿宋_GB2312" w:hAnsi="仿宋_GB2312" w:cs="仿宋_GB2312"/>
          <w:b/>
          <w:sz w:val="28"/>
        </w:rPr>
      </w:pPr>
      <w:r w:rsidRPr="00060B58">
        <w:rPr>
          <w:rFonts w:ascii="仿宋_GB2312" w:eastAsia="仿宋_GB2312" w:hAnsi="仿宋_GB2312" w:cs="仿宋_GB2312" w:hint="eastAsia"/>
          <w:b/>
          <w:sz w:val="28"/>
        </w:rPr>
        <w:t>样衣颜色要求：</w:t>
      </w:r>
    </w:p>
    <w:p w:rsidR="00BF2853" w:rsidRPr="00BF2853" w:rsidRDefault="00BF2853" w:rsidP="00060B58">
      <w:pPr>
        <w:ind w:firstLineChars="200" w:firstLine="560"/>
        <w:rPr>
          <w:rFonts w:ascii="仿宋_GB2312" w:eastAsia="仿宋_GB2312" w:hAnsi="仿宋_GB2312" w:cs="仿宋_GB2312"/>
          <w:sz w:val="28"/>
        </w:rPr>
      </w:pPr>
      <w:r w:rsidRPr="00BF2853">
        <w:rPr>
          <w:rFonts w:ascii="仿宋_GB2312" w:eastAsia="仿宋_GB2312" w:hAnsi="仿宋_GB2312" w:cs="仿宋_GB2312" w:hint="eastAsia"/>
          <w:sz w:val="28"/>
        </w:rPr>
        <w:t>西服、夏裤、夏裙、秋冬裤：藏青色等深色；</w:t>
      </w:r>
    </w:p>
    <w:p w:rsidR="00BF2853" w:rsidRDefault="00BF2853" w:rsidP="00060B58">
      <w:pPr>
        <w:ind w:firstLineChars="200" w:firstLine="560"/>
        <w:rPr>
          <w:rFonts w:ascii="仿宋_GB2312" w:eastAsia="仿宋_GB2312" w:hAnsi="仿宋_GB2312" w:cs="仿宋_GB2312"/>
          <w:sz w:val="28"/>
        </w:rPr>
      </w:pPr>
      <w:r w:rsidRPr="00BF2853">
        <w:rPr>
          <w:rFonts w:ascii="仿宋_GB2312" w:eastAsia="仿宋_GB2312" w:hAnsi="仿宋_GB2312" w:cs="仿宋_GB2312" w:hint="eastAsia"/>
          <w:sz w:val="28"/>
        </w:rPr>
        <w:t>衬衫：白色等纯色、浅色。</w:t>
      </w:r>
    </w:p>
    <w:p w:rsidR="00060B58" w:rsidRPr="00CC6D84" w:rsidRDefault="00060B58" w:rsidP="00CC6D84">
      <w:pPr>
        <w:ind w:firstLineChars="200" w:firstLine="562"/>
        <w:rPr>
          <w:rFonts w:ascii="仿宋_GB2312" w:eastAsia="仿宋_GB2312" w:hAnsi="仿宋_GB2312" w:cs="仿宋_GB2312"/>
          <w:b/>
          <w:sz w:val="28"/>
        </w:rPr>
      </w:pPr>
      <w:r w:rsidRPr="00CC6D84">
        <w:rPr>
          <w:rFonts w:ascii="仿宋_GB2312" w:eastAsia="仿宋_GB2312" w:hAnsi="仿宋_GB2312" w:cs="仿宋_GB2312" w:hint="eastAsia"/>
          <w:b/>
          <w:sz w:val="28"/>
        </w:rPr>
        <w:t>样衣款式等要求：</w:t>
      </w:r>
    </w:p>
    <w:p w:rsidR="00BF2853" w:rsidRPr="00BF2853" w:rsidRDefault="00060B58" w:rsidP="003C063F">
      <w:pPr>
        <w:ind w:firstLineChars="200" w:firstLine="560"/>
        <w:rPr>
          <w:rFonts w:ascii="仿宋_GB2312" w:eastAsia="仿宋_GB2312" w:hAnsi="仿宋_GB2312" w:cs="仿宋_GB2312"/>
          <w:sz w:val="28"/>
        </w:rPr>
      </w:pPr>
      <w:r w:rsidRPr="00060B58">
        <w:rPr>
          <w:rFonts w:ascii="仿宋_GB2312" w:eastAsia="仿宋_GB2312" w:hAnsi="仿宋_GB2312" w:cs="仿宋_GB2312" w:hint="eastAsia"/>
          <w:sz w:val="28"/>
        </w:rPr>
        <w:lastRenderedPageBreak/>
        <w:t>样衣款式不限，各响应人自行推荐，面料、辅料需符合采购需求。经评审确认成交供应商后，根据采购人对服装颜色、款式、材质等的细节要求，调整后最终定样。</w:t>
      </w:r>
    </w:p>
    <w:p w:rsidR="00BF2853" w:rsidRDefault="003C063F">
      <w:pPr>
        <w:pStyle w:val="2"/>
        <w:spacing w:before="0" w:after="0" w:line="240" w:lineRule="auto"/>
        <w:rPr>
          <w:sz w:val="28"/>
          <w:szCs w:val="28"/>
        </w:rPr>
      </w:pPr>
      <w:bookmarkStart w:id="42" w:name="_Toc82521202"/>
      <w:r>
        <w:rPr>
          <w:rFonts w:hint="eastAsia"/>
          <w:sz w:val="28"/>
          <w:szCs w:val="28"/>
        </w:rPr>
        <w:t>3</w:t>
      </w:r>
      <w:r>
        <w:rPr>
          <w:rFonts w:hint="eastAsia"/>
          <w:sz w:val="28"/>
          <w:szCs w:val="28"/>
        </w:rPr>
        <w:t>、质量要求</w:t>
      </w:r>
      <w:bookmarkEnd w:id="42"/>
    </w:p>
    <w:p w:rsidR="00DF2E3E" w:rsidRDefault="00DF2E3E" w:rsidP="00DF2E3E">
      <w:pPr>
        <w:ind w:firstLineChars="200" w:firstLine="560"/>
        <w:rPr>
          <w:rFonts w:ascii="仿宋_GB2312" w:eastAsia="仿宋_GB2312" w:hAnsi="仿宋_GB2312" w:cs="仿宋_GB2312"/>
          <w:sz w:val="28"/>
        </w:rPr>
      </w:pPr>
      <w:r w:rsidRPr="00DF2E3E">
        <w:rPr>
          <w:rFonts w:ascii="仿宋_GB2312" w:eastAsia="仿宋_GB2312" w:hAnsi="仿宋_GB2312" w:cs="仿宋_GB2312" w:hint="eastAsia"/>
          <w:sz w:val="28"/>
        </w:rPr>
        <w:t>供应商应保证提供的产品是全新包装完整，未使用过的；</w:t>
      </w:r>
    </w:p>
    <w:p w:rsidR="00DF2E3E" w:rsidRDefault="00DF2E3E" w:rsidP="00DF2E3E">
      <w:pPr>
        <w:ind w:firstLineChars="200" w:firstLine="560"/>
        <w:rPr>
          <w:rFonts w:ascii="仿宋_GB2312" w:eastAsia="仿宋_GB2312" w:hAnsi="仿宋_GB2312" w:cs="仿宋_GB2312"/>
          <w:sz w:val="28"/>
        </w:rPr>
      </w:pPr>
      <w:r w:rsidRPr="00DF2E3E">
        <w:rPr>
          <w:rFonts w:ascii="仿宋_GB2312" w:eastAsia="仿宋_GB2312" w:hAnsi="仿宋_GB2312" w:cs="仿宋_GB2312" w:hint="eastAsia"/>
          <w:sz w:val="28"/>
        </w:rPr>
        <w:t>供应商应保证提供的合同产品通过产品制造厂商的出厂检验，并在供货时向用户提供质量合格证书；</w:t>
      </w:r>
    </w:p>
    <w:p w:rsidR="00DF2E3E" w:rsidRDefault="00DF2E3E" w:rsidP="00DF2E3E">
      <w:pPr>
        <w:ind w:firstLineChars="200" w:firstLine="560"/>
        <w:rPr>
          <w:rFonts w:ascii="仿宋_GB2312" w:eastAsia="仿宋_GB2312" w:hAnsi="仿宋_GB2312" w:cs="仿宋_GB2312"/>
          <w:sz w:val="28"/>
        </w:rPr>
      </w:pPr>
      <w:r w:rsidRPr="00DF2E3E">
        <w:rPr>
          <w:rFonts w:ascii="仿宋_GB2312" w:eastAsia="仿宋_GB2312" w:hAnsi="仿宋_GB2312" w:cs="仿宋_GB2312" w:hint="eastAsia"/>
          <w:sz w:val="28"/>
        </w:rPr>
        <w:t>提供国家现行的质量三包标准</w:t>
      </w:r>
      <w:r>
        <w:rPr>
          <w:rFonts w:ascii="仿宋_GB2312" w:eastAsia="仿宋_GB2312" w:hAnsi="仿宋_GB2312" w:cs="仿宋_GB2312" w:hint="eastAsia"/>
          <w:sz w:val="28"/>
        </w:rPr>
        <w:t>；</w:t>
      </w:r>
    </w:p>
    <w:p w:rsidR="00DF2E3E" w:rsidRPr="00DF2E3E" w:rsidRDefault="00DF2E3E" w:rsidP="008277E4">
      <w:pPr>
        <w:ind w:firstLineChars="200" w:firstLine="602"/>
        <w:rPr>
          <w:rFonts w:ascii="仿宋_GB2312" w:eastAsia="仿宋_GB2312" w:hAnsi="仿宋_GB2312" w:cs="仿宋_GB2312"/>
          <w:sz w:val="28"/>
        </w:rPr>
      </w:pPr>
      <w:r w:rsidRPr="008277E4">
        <w:rPr>
          <w:rFonts w:ascii="仿宋_GB2312" w:eastAsia="仿宋_GB2312" w:hAnsi="仿宋_GB2312" w:cs="仿宋_GB2312" w:hint="eastAsia"/>
          <w:b/>
          <w:sz w:val="30"/>
          <w:szCs w:val="30"/>
        </w:rPr>
        <w:t>因供应商量体原因造成的尺码不准，应当以更换方式处理</w:t>
      </w:r>
      <w:r w:rsidRPr="00DF2E3E">
        <w:rPr>
          <w:rFonts w:ascii="仿宋_GB2312" w:eastAsia="仿宋_GB2312" w:hAnsi="仿宋_GB2312" w:cs="仿宋_GB2312" w:hint="eastAsia"/>
          <w:sz w:val="28"/>
        </w:rPr>
        <w:t>。</w:t>
      </w:r>
    </w:p>
    <w:p w:rsidR="00460749" w:rsidRDefault="004E301C">
      <w:pPr>
        <w:pStyle w:val="2"/>
        <w:spacing w:before="0" w:after="0" w:line="240" w:lineRule="auto"/>
        <w:rPr>
          <w:sz w:val="28"/>
          <w:szCs w:val="28"/>
        </w:rPr>
      </w:pPr>
      <w:bookmarkStart w:id="43" w:name="_Toc82521203"/>
      <w:r>
        <w:rPr>
          <w:rFonts w:hint="eastAsia"/>
          <w:sz w:val="28"/>
          <w:szCs w:val="28"/>
        </w:rPr>
        <w:t>4</w:t>
      </w:r>
      <w:r>
        <w:rPr>
          <w:rFonts w:hint="eastAsia"/>
          <w:sz w:val="28"/>
          <w:szCs w:val="28"/>
        </w:rPr>
        <w:t>、</w:t>
      </w:r>
      <w:r w:rsidR="005406D1">
        <w:rPr>
          <w:sz w:val="28"/>
          <w:szCs w:val="28"/>
        </w:rPr>
        <w:t>商务要求</w:t>
      </w:r>
      <w:bookmarkEnd w:id="43"/>
    </w:p>
    <w:p w:rsidR="00FA190C" w:rsidRDefault="005406D1">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w:t>
      </w:r>
      <w:r w:rsidR="00AE41C5">
        <w:rPr>
          <w:rFonts w:ascii="仿宋_GB2312" w:eastAsia="仿宋_GB2312" w:hAnsi="仿宋_GB2312" w:cs="仿宋_GB2312" w:hint="eastAsia"/>
          <w:sz w:val="28"/>
        </w:rPr>
        <w:t>1</w:t>
      </w:r>
      <w:r>
        <w:rPr>
          <w:rFonts w:ascii="仿宋_GB2312" w:eastAsia="仿宋_GB2312" w:hAnsi="仿宋_GB2312" w:cs="仿宋_GB2312" w:hint="eastAsia"/>
          <w:sz w:val="28"/>
        </w:rPr>
        <w:t>）</w:t>
      </w:r>
      <w:r w:rsidR="007106B1" w:rsidRPr="007106B1">
        <w:rPr>
          <w:rFonts w:ascii="仿宋_GB2312" w:eastAsia="仿宋_GB2312" w:hAnsi="仿宋_GB2312" w:cs="仿宋_GB2312"/>
          <w:sz w:val="28"/>
        </w:rPr>
        <w:t>计划</w:t>
      </w:r>
      <w:r w:rsidR="007106B1" w:rsidRPr="007106B1">
        <w:rPr>
          <w:rFonts w:ascii="仿宋_GB2312" w:eastAsia="仿宋_GB2312" w:hAnsi="仿宋_GB2312" w:cs="仿宋_GB2312" w:hint="eastAsia"/>
          <w:sz w:val="28"/>
        </w:rPr>
        <w:t>交货</w:t>
      </w:r>
      <w:r w:rsidR="007106B1" w:rsidRPr="007106B1">
        <w:rPr>
          <w:rFonts w:ascii="仿宋_GB2312" w:eastAsia="仿宋_GB2312" w:hAnsi="仿宋_GB2312" w:cs="仿宋_GB2312"/>
          <w:sz w:val="28"/>
        </w:rPr>
        <w:t>期：合同签订之日起</w:t>
      </w:r>
      <w:r w:rsidR="00F54C94">
        <w:rPr>
          <w:rFonts w:ascii="仿宋_GB2312" w:eastAsia="仿宋_GB2312" w:hAnsi="仿宋_GB2312" w:cs="仿宋_GB2312" w:hint="eastAsia"/>
          <w:sz w:val="28"/>
        </w:rPr>
        <w:t>45</w:t>
      </w:r>
      <w:r w:rsidR="007106B1" w:rsidRPr="007106B1">
        <w:rPr>
          <w:rFonts w:ascii="仿宋_GB2312" w:eastAsia="仿宋_GB2312" w:hAnsi="仿宋_GB2312" w:cs="仿宋_GB2312" w:hint="eastAsia"/>
          <w:sz w:val="28"/>
        </w:rPr>
        <w:t>天内。</w:t>
      </w:r>
    </w:p>
    <w:p w:rsidR="00460749" w:rsidRDefault="00FA190C">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w:t>
      </w:r>
      <w:r w:rsidR="005406D1">
        <w:rPr>
          <w:rFonts w:ascii="仿宋_GB2312" w:eastAsia="仿宋_GB2312" w:hAnsi="仿宋_GB2312" w:cs="仿宋_GB2312"/>
          <w:sz w:val="28"/>
        </w:rPr>
        <w:t>付款时</w:t>
      </w:r>
      <w:r w:rsidR="005406D1" w:rsidRPr="00F227EA">
        <w:rPr>
          <w:rFonts w:ascii="仿宋_GB2312" w:eastAsia="仿宋_GB2312" w:hAnsi="仿宋_GB2312" w:cs="仿宋_GB2312"/>
          <w:sz w:val="28"/>
        </w:rPr>
        <w:t>间和方式：</w:t>
      </w:r>
      <w:r w:rsidR="008D6551" w:rsidRPr="008D6551">
        <w:rPr>
          <w:rFonts w:ascii="仿宋_GB2312" w:eastAsia="仿宋_GB2312" w:hAnsi="仿宋_GB2312" w:cs="仿宋_GB2312" w:hint="eastAsia"/>
          <w:sz w:val="28"/>
        </w:rPr>
        <w:t>供货完成并验收合格后</w:t>
      </w:r>
      <w:r w:rsidR="008D6551" w:rsidRPr="008D6551">
        <w:rPr>
          <w:rFonts w:ascii="仿宋_GB2312" w:eastAsia="仿宋_GB2312" w:hAnsi="仿宋_GB2312" w:cs="仿宋_GB2312"/>
          <w:sz w:val="28"/>
        </w:rPr>
        <w:t>10</w:t>
      </w:r>
      <w:r w:rsidR="008D6551" w:rsidRPr="008D6551">
        <w:rPr>
          <w:rFonts w:ascii="仿宋_GB2312" w:eastAsia="仿宋_GB2312" w:hAnsi="仿宋_GB2312" w:cs="仿宋_GB2312" w:hint="eastAsia"/>
          <w:sz w:val="28"/>
        </w:rPr>
        <w:t>个工作日内支付货款总金额的</w:t>
      </w:r>
      <w:r w:rsidR="008D6551" w:rsidRPr="008D6551">
        <w:rPr>
          <w:rFonts w:ascii="仿宋_GB2312" w:eastAsia="仿宋_GB2312" w:hAnsi="仿宋_GB2312" w:cs="仿宋_GB2312"/>
          <w:sz w:val="28"/>
        </w:rPr>
        <w:t>90</w:t>
      </w:r>
      <w:r w:rsidR="008D6551" w:rsidRPr="008D6551">
        <w:rPr>
          <w:rFonts w:ascii="仿宋_GB2312" w:eastAsia="仿宋_GB2312" w:hAnsi="仿宋_GB2312" w:cs="仿宋_GB2312" w:hint="eastAsia"/>
          <w:sz w:val="28"/>
        </w:rPr>
        <w:t>％，自验收结束之日起</w:t>
      </w:r>
      <w:r w:rsidR="008D6551" w:rsidRPr="008D6551">
        <w:rPr>
          <w:rFonts w:ascii="仿宋_GB2312" w:eastAsia="仿宋_GB2312" w:hAnsi="仿宋_GB2312" w:cs="仿宋_GB2312"/>
          <w:sz w:val="28"/>
        </w:rPr>
        <w:t>60</w:t>
      </w:r>
      <w:r w:rsidR="008D6551" w:rsidRPr="008D6551">
        <w:rPr>
          <w:rFonts w:ascii="仿宋_GB2312" w:eastAsia="仿宋_GB2312" w:hAnsi="仿宋_GB2312" w:cs="仿宋_GB2312" w:hint="eastAsia"/>
          <w:sz w:val="28"/>
        </w:rPr>
        <w:t>日内无质量问题付清余款，不计利息。</w:t>
      </w:r>
    </w:p>
    <w:p w:rsidR="00460749" w:rsidRDefault="005406D1" w:rsidP="00AE41C5">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w:t>
      </w:r>
      <w:r w:rsidR="00935222">
        <w:rPr>
          <w:rFonts w:ascii="仿宋_GB2312" w:eastAsia="仿宋_GB2312" w:hAnsi="仿宋_GB2312" w:cs="仿宋_GB2312" w:hint="eastAsia"/>
          <w:sz w:val="28"/>
        </w:rPr>
        <w:t>3</w:t>
      </w:r>
      <w:r>
        <w:rPr>
          <w:rFonts w:ascii="仿宋_GB2312" w:eastAsia="仿宋_GB2312" w:hAnsi="仿宋_GB2312" w:cs="仿宋_GB2312" w:hint="eastAsia"/>
          <w:sz w:val="28"/>
        </w:rPr>
        <w:t>）</w:t>
      </w:r>
      <w:r>
        <w:rPr>
          <w:rFonts w:ascii="仿宋_GB2312" w:eastAsia="仿宋_GB2312" w:hAnsi="仿宋_GB2312" w:cs="仿宋_GB2312"/>
          <w:sz w:val="28"/>
        </w:rPr>
        <w:t>发票要求</w:t>
      </w:r>
      <w:r>
        <w:rPr>
          <w:rFonts w:ascii="仿宋_GB2312" w:eastAsia="仿宋_GB2312" w:hAnsi="仿宋_GB2312" w:cs="仿宋_GB2312" w:hint="eastAsia"/>
          <w:sz w:val="28"/>
        </w:rPr>
        <w:t>：增值税专用发票。</w:t>
      </w:r>
    </w:p>
    <w:p w:rsidR="00587C7E" w:rsidRDefault="00587C7E" w:rsidP="00587C7E">
      <w:pPr>
        <w:ind w:firstLine="555"/>
        <w:jc w:val="both"/>
        <w:rPr>
          <w:rFonts w:ascii="仿宋_GB2312" w:eastAsia="仿宋_GB2312" w:hAnsi="仿宋_GB2312" w:cs="仿宋_GB2312"/>
          <w:sz w:val="28"/>
        </w:rPr>
      </w:pPr>
    </w:p>
    <w:p w:rsidR="00F61B71" w:rsidRDefault="00F61B71">
      <w:pPr>
        <w:ind w:firstLineChars="200" w:firstLine="560"/>
        <w:jc w:val="both"/>
        <w:rPr>
          <w:rFonts w:ascii="仿宋_GB2312" w:eastAsia="仿宋_GB2312" w:hAnsi="仿宋_GB2312" w:cs="仿宋_GB2312"/>
          <w:sz w:val="28"/>
        </w:rPr>
      </w:pPr>
    </w:p>
    <w:p w:rsidR="00647316" w:rsidRDefault="00647316">
      <w:pPr>
        <w:widowControl/>
        <w:rPr>
          <w:rFonts w:asciiTheme="majorHAnsi" w:eastAsia="宋体" w:hAnsiTheme="majorHAnsi" w:cstheme="majorBidi"/>
          <w:b/>
          <w:bCs/>
          <w:kern w:val="2"/>
          <w:sz w:val="32"/>
          <w:szCs w:val="32"/>
        </w:rPr>
      </w:pPr>
      <w:r>
        <w:rPr>
          <w:rFonts w:hint="eastAsia"/>
          <w:kern w:val="2"/>
        </w:rPr>
        <w:br w:type="page"/>
      </w:r>
    </w:p>
    <w:p w:rsidR="000C45E7" w:rsidRDefault="000C45E7" w:rsidP="000C45E7">
      <w:pPr>
        <w:pStyle w:val="a9"/>
        <w:rPr>
          <w:kern w:val="2"/>
        </w:rPr>
      </w:pPr>
      <w:bookmarkStart w:id="44" w:name="_Toc82521204"/>
      <w:r>
        <w:rPr>
          <w:kern w:val="2"/>
        </w:rPr>
        <w:lastRenderedPageBreak/>
        <w:t>第</w:t>
      </w:r>
      <w:r w:rsidR="00647316">
        <w:rPr>
          <w:rFonts w:hint="eastAsia"/>
          <w:kern w:val="2"/>
        </w:rPr>
        <w:t>四</w:t>
      </w:r>
      <w:r>
        <w:rPr>
          <w:kern w:val="2"/>
        </w:rPr>
        <w:t>章</w:t>
      </w:r>
      <w:r>
        <w:rPr>
          <w:kern w:val="2"/>
        </w:rPr>
        <w:t xml:space="preserve">  </w:t>
      </w:r>
      <w:r w:rsidR="00647316">
        <w:rPr>
          <w:rFonts w:hint="eastAsia"/>
          <w:kern w:val="2"/>
        </w:rPr>
        <w:t>评审办法</w:t>
      </w:r>
      <w:bookmarkEnd w:id="44"/>
    </w:p>
    <w:p w:rsidR="00FD571D" w:rsidRPr="00F67144" w:rsidRDefault="00FD571D" w:rsidP="00F67144">
      <w:pPr>
        <w:rPr>
          <w:rFonts w:asciiTheme="majorHAnsi" w:eastAsiaTheme="majorEastAsia" w:hAnsiTheme="majorHAnsi" w:cstheme="majorBidi"/>
          <w:b/>
          <w:bCs/>
          <w:sz w:val="28"/>
          <w:szCs w:val="28"/>
        </w:rPr>
      </w:pPr>
      <w:r w:rsidRPr="00FD571D">
        <w:rPr>
          <w:rFonts w:asciiTheme="majorHAnsi" w:eastAsiaTheme="majorEastAsia" w:hAnsiTheme="majorHAnsi" w:cstheme="majorBidi" w:hint="eastAsia"/>
          <w:b/>
          <w:bCs/>
          <w:sz w:val="28"/>
          <w:szCs w:val="28"/>
        </w:rPr>
        <w:t>一、</w:t>
      </w:r>
      <w:bookmarkStart w:id="45" w:name="_Toc300923910"/>
      <w:r w:rsidRPr="00F67144">
        <w:rPr>
          <w:rFonts w:asciiTheme="majorHAnsi" w:eastAsiaTheme="majorEastAsia" w:hAnsiTheme="majorHAnsi" w:cstheme="majorBidi" w:hint="eastAsia"/>
          <w:b/>
          <w:bCs/>
          <w:sz w:val="28"/>
          <w:szCs w:val="28"/>
        </w:rPr>
        <w:t>评审办法</w:t>
      </w:r>
    </w:p>
    <w:p w:rsidR="00604EAF" w:rsidRDefault="00604EAF" w:rsidP="00604EAF">
      <w:pPr>
        <w:ind w:firstLineChars="200" w:firstLine="560"/>
        <w:rPr>
          <w:rFonts w:ascii="仿宋_GB2312" w:eastAsia="仿宋_GB2312" w:hAnsi="仿宋_GB2312" w:cs="仿宋_GB2312"/>
          <w:sz w:val="28"/>
        </w:rPr>
      </w:pPr>
      <w:r w:rsidRPr="00604EAF">
        <w:rPr>
          <w:rFonts w:ascii="仿宋_GB2312" w:eastAsia="仿宋_GB2312" w:hAnsi="仿宋_GB2312" w:cs="仿宋_GB2312" w:hint="eastAsia"/>
          <w:sz w:val="28"/>
        </w:rPr>
        <w:t>本次评审采用综合评分法。</w:t>
      </w:r>
    </w:p>
    <w:p w:rsidR="00604EAF" w:rsidRPr="00604EAF" w:rsidRDefault="00604EAF" w:rsidP="00604EAF">
      <w:pPr>
        <w:ind w:firstLineChars="200" w:firstLine="560"/>
        <w:rPr>
          <w:rFonts w:ascii="仿宋_GB2312" w:eastAsia="仿宋_GB2312" w:hAnsi="仿宋_GB2312" w:cs="仿宋_GB2312"/>
          <w:sz w:val="28"/>
        </w:rPr>
      </w:pPr>
      <w:r w:rsidRPr="00604EAF">
        <w:rPr>
          <w:rFonts w:ascii="仿宋_GB2312" w:eastAsia="仿宋_GB2312" w:hAnsi="仿宋_GB2312" w:cs="仿宋_GB2312" w:hint="eastAsia"/>
          <w:sz w:val="28"/>
        </w:rPr>
        <w:t>评审小组对满足询比文件实质性要求的响应文件按照评分标准进行打分，根据综合得分由高到低依次推荐成交候选人。</w:t>
      </w:r>
    </w:p>
    <w:p w:rsidR="00A079E0" w:rsidRDefault="00604EAF" w:rsidP="00604EAF">
      <w:pPr>
        <w:ind w:firstLineChars="200" w:firstLine="560"/>
        <w:rPr>
          <w:rFonts w:ascii="仿宋_GB2312" w:eastAsia="仿宋_GB2312" w:hAnsi="仿宋_GB2312" w:cs="仿宋_GB2312"/>
          <w:sz w:val="28"/>
        </w:rPr>
      </w:pPr>
      <w:r w:rsidRPr="008D6551">
        <w:rPr>
          <w:rFonts w:ascii="仿宋_GB2312" w:eastAsia="仿宋_GB2312" w:hAnsi="仿宋_GB2312" w:cs="仿宋_GB2312" w:hint="eastAsia"/>
          <w:sz w:val="28"/>
        </w:rPr>
        <w:t>当综合得分相等时，以</w:t>
      </w:r>
      <w:r w:rsidR="00063E06" w:rsidRPr="008D6551">
        <w:rPr>
          <w:rFonts w:ascii="仿宋_GB2312" w:eastAsia="仿宋_GB2312" w:hAnsi="仿宋_GB2312" w:cs="仿宋_GB2312" w:hint="eastAsia"/>
          <w:sz w:val="28"/>
        </w:rPr>
        <w:t>样衣及报价清单方案</w:t>
      </w:r>
      <w:r w:rsidRPr="008D6551">
        <w:rPr>
          <w:rFonts w:ascii="仿宋_GB2312" w:eastAsia="仿宋_GB2312" w:hAnsi="仿宋_GB2312" w:cs="仿宋_GB2312" w:hint="eastAsia"/>
          <w:sz w:val="28"/>
        </w:rPr>
        <w:t>得分高的优先；</w:t>
      </w:r>
      <w:r w:rsidR="00063E06" w:rsidRPr="008D6551">
        <w:rPr>
          <w:rFonts w:ascii="仿宋_GB2312" w:eastAsia="仿宋_GB2312" w:hAnsi="仿宋_GB2312" w:cs="仿宋_GB2312" w:hint="eastAsia"/>
          <w:sz w:val="28"/>
        </w:rPr>
        <w:t>样衣及报价清单方案</w:t>
      </w:r>
      <w:r w:rsidRPr="008D6551">
        <w:rPr>
          <w:rFonts w:ascii="仿宋_GB2312" w:eastAsia="仿宋_GB2312" w:hAnsi="仿宋_GB2312" w:cs="仿宋_GB2312" w:hint="eastAsia"/>
          <w:sz w:val="28"/>
        </w:rPr>
        <w:t>得分也相等的，以报价低的优先；报价也相等的，以</w:t>
      </w:r>
      <w:r w:rsidR="00063E06" w:rsidRPr="008D6551">
        <w:rPr>
          <w:rFonts w:ascii="仿宋_GB2312" w:eastAsia="仿宋_GB2312" w:hAnsi="仿宋_GB2312" w:cs="仿宋_GB2312" w:hint="eastAsia"/>
          <w:sz w:val="28"/>
        </w:rPr>
        <w:t>企业实力得分高</w:t>
      </w:r>
      <w:r w:rsidRPr="008D6551">
        <w:rPr>
          <w:rFonts w:ascii="仿宋_GB2312" w:eastAsia="仿宋_GB2312" w:hAnsi="仿宋_GB2312" w:cs="仿宋_GB2312" w:hint="eastAsia"/>
          <w:sz w:val="28"/>
        </w:rPr>
        <w:t>的优先</w:t>
      </w:r>
      <w:r w:rsidR="00063E06" w:rsidRPr="008D6551">
        <w:rPr>
          <w:rFonts w:ascii="仿宋_GB2312" w:eastAsia="仿宋_GB2312" w:hAnsi="仿宋_GB2312" w:cs="仿宋_GB2312" w:hint="eastAsia"/>
          <w:sz w:val="28"/>
        </w:rPr>
        <w:t>；</w:t>
      </w:r>
      <w:r w:rsidR="00AA5BC6" w:rsidRPr="008D6551">
        <w:rPr>
          <w:rFonts w:ascii="仿宋_GB2312" w:eastAsia="仿宋_GB2312" w:hAnsi="仿宋_GB2312" w:cs="仿宋_GB2312" w:hint="eastAsia"/>
          <w:sz w:val="28"/>
        </w:rPr>
        <w:t>企业实力得分也相等的，以抽签方式确定，先抽中者优先</w:t>
      </w:r>
      <w:r w:rsidR="00AA5BC6" w:rsidRPr="008D6551">
        <w:rPr>
          <w:rFonts w:ascii="仿宋_GB2312" w:eastAsia="仿宋_GB2312" w:hAnsi="仿宋_GB2312" w:cs="仿宋_GB2312"/>
          <w:sz w:val="28"/>
        </w:rPr>
        <w:t>。</w:t>
      </w:r>
    </w:p>
    <w:p w:rsidR="00FD72DA" w:rsidRPr="00F67144" w:rsidRDefault="00FD72DA" w:rsidP="00FD72DA">
      <w:pPr>
        <w:rPr>
          <w:rFonts w:asciiTheme="majorHAnsi" w:eastAsiaTheme="majorEastAsia" w:hAnsiTheme="majorHAnsi" w:cstheme="majorBidi"/>
          <w:b/>
          <w:bCs/>
          <w:sz w:val="28"/>
          <w:szCs w:val="28"/>
        </w:rPr>
      </w:pPr>
      <w:r>
        <w:rPr>
          <w:rFonts w:asciiTheme="majorHAnsi" w:eastAsiaTheme="majorEastAsia" w:hAnsiTheme="majorHAnsi" w:cstheme="majorBidi" w:hint="eastAsia"/>
          <w:b/>
          <w:bCs/>
          <w:sz w:val="28"/>
          <w:szCs w:val="28"/>
        </w:rPr>
        <w:t>二</w:t>
      </w:r>
      <w:r w:rsidRPr="00FD571D">
        <w:rPr>
          <w:rFonts w:asciiTheme="majorHAnsi" w:eastAsiaTheme="majorEastAsia" w:hAnsiTheme="majorHAnsi" w:cstheme="majorBidi" w:hint="eastAsia"/>
          <w:b/>
          <w:bCs/>
          <w:sz w:val="28"/>
          <w:szCs w:val="28"/>
        </w:rPr>
        <w:t>、</w:t>
      </w:r>
      <w:r>
        <w:rPr>
          <w:rFonts w:asciiTheme="majorHAnsi" w:eastAsiaTheme="majorEastAsia" w:hAnsiTheme="majorHAnsi" w:cstheme="majorBidi" w:hint="eastAsia"/>
          <w:b/>
          <w:bCs/>
          <w:sz w:val="28"/>
          <w:szCs w:val="28"/>
        </w:rPr>
        <w:t>评审标准</w:t>
      </w:r>
    </w:p>
    <w:p w:rsidR="00A079E0" w:rsidRPr="00FD571D" w:rsidRDefault="00FD72DA" w:rsidP="00FD571D">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满分100分。</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6237"/>
        <w:gridCol w:w="709"/>
      </w:tblGrid>
      <w:tr w:rsidR="00B37661" w:rsidTr="00723DF0">
        <w:trPr>
          <w:trHeight w:val="423"/>
        </w:trPr>
        <w:tc>
          <w:tcPr>
            <w:tcW w:w="709" w:type="dxa"/>
            <w:vAlign w:val="center"/>
          </w:tcPr>
          <w:bookmarkEnd w:id="45"/>
          <w:p w:rsidR="00B37661" w:rsidRDefault="00B37661" w:rsidP="00723DF0">
            <w:pPr>
              <w:spacing w:line="380" w:lineRule="exact"/>
              <w:jc w:val="center"/>
              <w:rPr>
                <w:rFonts w:ascii="宋体" w:eastAsia="宋体" w:hAnsi="宋体" w:cs="宋体"/>
                <w:szCs w:val="21"/>
              </w:rPr>
            </w:pPr>
            <w:r>
              <w:rPr>
                <w:rFonts w:ascii="宋体" w:eastAsia="宋体" w:hAnsi="宋体" w:cs="宋体" w:hint="eastAsia"/>
                <w:szCs w:val="21"/>
              </w:rPr>
              <w:t>序号</w:t>
            </w:r>
          </w:p>
        </w:tc>
        <w:tc>
          <w:tcPr>
            <w:tcW w:w="1418" w:type="dxa"/>
            <w:vAlign w:val="center"/>
          </w:tcPr>
          <w:p w:rsidR="00B37661" w:rsidRDefault="00B37661" w:rsidP="00723DF0">
            <w:pPr>
              <w:spacing w:line="380" w:lineRule="exact"/>
              <w:jc w:val="center"/>
              <w:rPr>
                <w:rFonts w:ascii="宋体" w:eastAsia="宋体" w:hAnsi="宋体" w:cs="宋体"/>
                <w:szCs w:val="21"/>
              </w:rPr>
            </w:pPr>
            <w:r>
              <w:rPr>
                <w:rFonts w:ascii="宋体" w:eastAsia="宋体" w:hAnsi="宋体" w:cs="宋体" w:hint="eastAsia"/>
                <w:szCs w:val="21"/>
              </w:rPr>
              <w:t>评分项目</w:t>
            </w:r>
          </w:p>
        </w:tc>
        <w:tc>
          <w:tcPr>
            <w:tcW w:w="6237" w:type="dxa"/>
            <w:vAlign w:val="center"/>
          </w:tcPr>
          <w:p w:rsidR="00B37661" w:rsidRDefault="00B37661" w:rsidP="00723DF0">
            <w:pPr>
              <w:spacing w:line="380" w:lineRule="exact"/>
              <w:jc w:val="center"/>
              <w:rPr>
                <w:rFonts w:ascii="宋体" w:eastAsia="宋体" w:hAnsi="宋体" w:cs="宋体"/>
                <w:szCs w:val="21"/>
              </w:rPr>
            </w:pPr>
            <w:r>
              <w:rPr>
                <w:rFonts w:ascii="宋体" w:eastAsia="宋体" w:hAnsi="宋体" w:cs="宋体" w:hint="eastAsia"/>
                <w:szCs w:val="21"/>
              </w:rPr>
              <w:t>评价内容</w:t>
            </w:r>
          </w:p>
        </w:tc>
        <w:tc>
          <w:tcPr>
            <w:tcW w:w="709" w:type="dxa"/>
            <w:vAlign w:val="center"/>
          </w:tcPr>
          <w:p w:rsidR="00B37661" w:rsidRDefault="00B37661" w:rsidP="00723DF0">
            <w:pPr>
              <w:spacing w:line="380" w:lineRule="exact"/>
              <w:jc w:val="center"/>
              <w:rPr>
                <w:rFonts w:ascii="宋体" w:eastAsia="宋体" w:hAnsi="宋体" w:cs="宋体"/>
                <w:szCs w:val="21"/>
              </w:rPr>
            </w:pPr>
            <w:r>
              <w:rPr>
                <w:rFonts w:ascii="宋体" w:eastAsia="宋体" w:hAnsi="宋体" w:cs="宋体" w:hint="eastAsia"/>
                <w:szCs w:val="21"/>
              </w:rPr>
              <w:t>分值</w:t>
            </w:r>
          </w:p>
        </w:tc>
      </w:tr>
      <w:tr w:rsidR="00B37661" w:rsidTr="00723DF0">
        <w:trPr>
          <w:trHeight w:val="555"/>
        </w:trPr>
        <w:tc>
          <w:tcPr>
            <w:tcW w:w="709" w:type="dxa"/>
            <w:vAlign w:val="center"/>
          </w:tcPr>
          <w:p w:rsidR="00B37661" w:rsidRDefault="00B37661" w:rsidP="00723DF0">
            <w:pPr>
              <w:spacing w:line="380" w:lineRule="exact"/>
              <w:jc w:val="center"/>
              <w:rPr>
                <w:rFonts w:ascii="宋体" w:eastAsia="宋体" w:hAnsi="宋体" w:cs="宋体"/>
                <w:b/>
                <w:szCs w:val="21"/>
              </w:rPr>
            </w:pPr>
            <w:r>
              <w:rPr>
                <w:rFonts w:ascii="宋体" w:eastAsia="宋体" w:hAnsi="宋体" w:cs="宋体"/>
                <w:b/>
                <w:szCs w:val="21"/>
              </w:rPr>
              <w:t>1</w:t>
            </w:r>
          </w:p>
        </w:tc>
        <w:tc>
          <w:tcPr>
            <w:tcW w:w="8364" w:type="dxa"/>
            <w:gridSpan w:val="3"/>
            <w:vAlign w:val="center"/>
          </w:tcPr>
          <w:p w:rsidR="00B37661" w:rsidRDefault="00B37661" w:rsidP="00723DF0">
            <w:pPr>
              <w:spacing w:line="380" w:lineRule="exact"/>
              <w:rPr>
                <w:rFonts w:ascii="宋体" w:eastAsia="宋体" w:hAnsi="宋体" w:cs="宋体"/>
                <w:b/>
                <w:szCs w:val="21"/>
              </w:rPr>
            </w:pPr>
            <w:r>
              <w:rPr>
                <w:rFonts w:ascii="宋体" w:eastAsia="宋体" w:hAnsi="宋体" w:cs="宋体" w:hint="eastAsia"/>
                <w:b/>
                <w:szCs w:val="21"/>
              </w:rPr>
              <w:t>企业实力、业绩荣誉（</w:t>
            </w:r>
            <w:r>
              <w:rPr>
                <w:rFonts w:ascii="宋体" w:eastAsia="宋体" w:hAnsi="宋体" w:cs="宋体"/>
                <w:b/>
                <w:szCs w:val="21"/>
              </w:rPr>
              <w:t>2</w:t>
            </w:r>
            <w:r>
              <w:rPr>
                <w:rFonts w:ascii="宋体" w:eastAsia="宋体" w:hAnsi="宋体" w:cs="宋体" w:hint="eastAsia"/>
                <w:b/>
                <w:szCs w:val="21"/>
              </w:rPr>
              <w:t>1分）</w:t>
            </w:r>
          </w:p>
        </w:tc>
      </w:tr>
      <w:tr w:rsidR="00B37661" w:rsidTr="00723DF0">
        <w:trPr>
          <w:trHeight w:val="551"/>
        </w:trPr>
        <w:tc>
          <w:tcPr>
            <w:tcW w:w="709" w:type="dxa"/>
            <w:vMerge w:val="restart"/>
            <w:vAlign w:val="center"/>
          </w:tcPr>
          <w:p w:rsidR="00B37661" w:rsidRDefault="00B37661" w:rsidP="00723DF0">
            <w:pPr>
              <w:spacing w:line="380" w:lineRule="exact"/>
              <w:jc w:val="center"/>
              <w:rPr>
                <w:rFonts w:ascii="宋体" w:eastAsia="宋体" w:hAnsi="宋体" w:cs="宋体"/>
                <w:szCs w:val="21"/>
                <w:highlight w:val="yellow"/>
              </w:rPr>
            </w:pPr>
            <w:r>
              <w:rPr>
                <w:rFonts w:ascii="宋体" w:eastAsia="宋体" w:hAnsi="宋体" w:cs="宋体"/>
                <w:szCs w:val="21"/>
              </w:rPr>
              <w:t>1.1</w:t>
            </w:r>
          </w:p>
        </w:tc>
        <w:tc>
          <w:tcPr>
            <w:tcW w:w="1418" w:type="dxa"/>
            <w:vMerge w:val="restart"/>
            <w:vAlign w:val="center"/>
          </w:tcPr>
          <w:p w:rsidR="00B37661" w:rsidRDefault="00B37661" w:rsidP="00723DF0">
            <w:pPr>
              <w:spacing w:line="380" w:lineRule="exact"/>
              <w:jc w:val="center"/>
              <w:rPr>
                <w:rFonts w:ascii="宋体" w:eastAsia="宋体" w:hAnsi="宋体" w:cs="宋体"/>
                <w:szCs w:val="21"/>
              </w:rPr>
            </w:pPr>
            <w:r>
              <w:rPr>
                <w:rFonts w:ascii="宋体" w:eastAsia="宋体" w:hAnsi="宋体" w:cs="宋体" w:hint="eastAsia"/>
                <w:szCs w:val="21"/>
              </w:rPr>
              <w:t>企业实力</w:t>
            </w:r>
          </w:p>
          <w:p w:rsidR="00B37661" w:rsidRDefault="00B37661" w:rsidP="005F2551">
            <w:pPr>
              <w:spacing w:line="380" w:lineRule="exact"/>
              <w:jc w:val="center"/>
              <w:rPr>
                <w:rFonts w:ascii="宋体" w:eastAsia="宋体" w:hAnsi="宋体" w:cs="宋体"/>
                <w:szCs w:val="21"/>
              </w:rPr>
            </w:pPr>
            <w:r>
              <w:rPr>
                <w:rFonts w:ascii="宋体" w:eastAsia="宋体" w:hAnsi="宋体" w:cs="宋体" w:hint="eastAsia"/>
                <w:szCs w:val="21"/>
              </w:rPr>
              <w:t>（1</w:t>
            </w:r>
            <w:r w:rsidR="005F2551">
              <w:rPr>
                <w:rFonts w:ascii="宋体" w:eastAsia="宋体" w:hAnsi="宋体" w:cs="宋体" w:hint="eastAsia"/>
                <w:szCs w:val="21"/>
              </w:rPr>
              <w:t>2</w:t>
            </w:r>
            <w:r>
              <w:rPr>
                <w:rFonts w:ascii="宋体" w:eastAsia="宋体" w:hAnsi="宋体" w:cs="宋体" w:hint="eastAsia"/>
                <w:szCs w:val="21"/>
              </w:rPr>
              <w:t>分）</w:t>
            </w:r>
          </w:p>
        </w:tc>
        <w:tc>
          <w:tcPr>
            <w:tcW w:w="6237" w:type="dxa"/>
            <w:vAlign w:val="center"/>
          </w:tcPr>
          <w:p w:rsidR="00B37661" w:rsidRPr="005F2551" w:rsidRDefault="00B37661" w:rsidP="00FC2F11">
            <w:pPr>
              <w:rPr>
                <w:rFonts w:ascii="宋体" w:eastAsia="宋体" w:hAnsi="宋体" w:cs="宋体"/>
                <w:szCs w:val="21"/>
              </w:rPr>
            </w:pPr>
            <w:r w:rsidRPr="005F2551">
              <w:rPr>
                <w:rFonts w:ascii="宋体" w:eastAsia="宋体" w:hAnsi="宋体" w:cs="宋体" w:hint="eastAsia"/>
                <w:szCs w:val="21"/>
              </w:rPr>
              <w:t>注册资本</w:t>
            </w:r>
            <w:r w:rsidR="00FC2F11" w:rsidRPr="005F2551">
              <w:rPr>
                <w:rFonts w:ascii="宋体" w:eastAsia="宋体" w:hAnsi="宋体" w:cs="宋体" w:hint="eastAsia"/>
                <w:szCs w:val="21"/>
              </w:rPr>
              <w:t>1000万</w:t>
            </w:r>
            <w:r w:rsidRPr="005F2551">
              <w:rPr>
                <w:rFonts w:ascii="宋体" w:eastAsia="宋体" w:hAnsi="宋体" w:cs="宋体" w:hint="eastAsia"/>
                <w:szCs w:val="21"/>
              </w:rPr>
              <w:t>元以</w:t>
            </w:r>
            <w:r w:rsidR="00FC2F11" w:rsidRPr="005F2551">
              <w:rPr>
                <w:rFonts w:ascii="宋体" w:eastAsia="宋体" w:hAnsi="宋体" w:cs="宋体" w:hint="eastAsia"/>
                <w:szCs w:val="21"/>
              </w:rPr>
              <w:t>上</w:t>
            </w:r>
            <w:r w:rsidRPr="005F2551">
              <w:rPr>
                <w:rFonts w:ascii="宋体" w:eastAsia="宋体" w:hAnsi="宋体" w:cs="宋体" w:hint="eastAsia"/>
                <w:szCs w:val="21"/>
              </w:rPr>
              <w:t>（含）得</w:t>
            </w:r>
            <w:r w:rsidRPr="005F2551">
              <w:rPr>
                <w:rFonts w:ascii="宋体" w:eastAsia="宋体" w:hAnsi="宋体" w:cs="宋体"/>
                <w:szCs w:val="21"/>
              </w:rPr>
              <w:t>1分；</w:t>
            </w:r>
            <w:r w:rsidR="00FC2F11" w:rsidRPr="005F2551">
              <w:rPr>
                <w:rFonts w:ascii="宋体" w:eastAsia="宋体" w:hAnsi="宋体" w:cs="宋体" w:hint="eastAsia"/>
                <w:szCs w:val="21"/>
              </w:rPr>
              <w:t>1</w:t>
            </w:r>
            <w:r w:rsidRPr="005F2551">
              <w:rPr>
                <w:rFonts w:ascii="宋体" w:eastAsia="宋体" w:hAnsi="宋体" w:cs="宋体"/>
                <w:szCs w:val="21"/>
              </w:rPr>
              <w:t>亿</w:t>
            </w:r>
            <w:r w:rsidRPr="005F2551">
              <w:rPr>
                <w:rFonts w:ascii="宋体" w:eastAsia="宋体" w:hAnsi="宋体" w:cs="宋体" w:hint="eastAsia"/>
                <w:szCs w:val="21"/>
              </w:rPr>
              <w:t>元以上（含）得</w:t>
            </w:r>
            <w:r w:rsidRPr="005F2551">
              <w:rPr>
                <w:rFonts w:ascii="宋体" w:eastAsia="宋体" w:hAnsi="宋体" w:cs="宋体"/>
                <w:szCs w:val="21"/>
              </w:rPr>
              <w:t>2分；</w:t>
            </w:r>
          </w:p>
        </w:tc>
        <w:tc>
          <w:tcPr>
            <w:tcW w:w="709" w:type="dxa"/>
            <w:vAlign w:val="center"/>
          </w:tcPr>
          <w:p w:rsidR="00B37661" w:rsidRDefault="00FC2F11" w:rsidP="00723DF0">
            <w:pPr>
              <w:spacing w:line="380" w:lineRule="exact"/>
              <w:jc w:val="center"/>
              <w:rPr>
                <w:rFonts w:ascii="宋体" w:eastAsia="宋体" w:hAnsi="宋体" w:cs="宋体"/>
                <w:b/>
                <w:bCs/>
                <w:szCs w:val="21"/>
              </w:rPr>
            </w:pPr>
            <w:r>
              <w:rPr>
                <w:rFonts w:ascii="宋体" w:eastAsia="宋体" w:hAnsi="宋体" w:cs="宋体" w:hint="eastAsia"/>
                <w:b/>
                <w:bCs/>
                <w:szCs w:val="21"/>
              </w:rPr>
              <w:t>2</w:t>
            </w:r>
          </w:p>
        </w:tc>
      </w:tr>
      <w:tr w:rsidR="00B37661" w:rsidTr="00723DF0">
        <w:trPr>
          <w:trHeight w:val="820"/>
        </w:trPr>
        <w:tc>
          <w:tcPr>
            <w:tcW w:w="709"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1418"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6237" w:type="dxa"/>
            <w:vAlign w:val="center"/>
          </w:tcPr>
          <w:p w:rsidR="00B37661" w:rsidRPr="005F2551" w:rsidRDefault="00B37661" w:rsidP="00723DF0">
            <w:pPr>
              <w:adjustRightInd w:val="0"/>
              <w:spacing w:line="400" w:lineRule="exact"/>
              <w:ind w:leftChars="-2" w:left="-4"/>
              <w:contextualSpacing/>
              <w:rPr>
                <w:rFonts w:ascii="宋体" w:eastAsia="宋体" w:hAnsi="宋体" w:cs="宋体"/>
                <w:szCs w:val="21"/>
              </w:rPr>
            </w:pPr>
            <w:r w:rsidRPr="005F2551">
              <w:rPr>
                <w:rFonts w:ascii="宋体" w:eastAsia="宋体" w:hAnsi="宋体" w:cs="宋体" w:hint="eastAsia"/>
                <w:szCs w:val="21"/>
              </w:rPr>
              <w:t>管理体系认证证书（认证范围含服装生产制造）：</w:t>
            </w:r>
          </w:p>
          <w:p w:rsidR="00B37661" w:rsidRPr="005F2551" w:rsidRDefault="00B37661" w:rsidP="002E17E8">
            <w:pPr>
              <w:rPr>
                <w:rFonts w:ascii="宋体" w:eastAsia="宋体" w:hAnsi="宋体" w:cs="宋体"/>
                <w:szCs w:val="21"/>
              </w:rPr>
            </w:pPr>
            <w:r w:rsidRPr="005F2551">
              <w:rPr>
                <w:rFonts w:ascii="宋体" w:eastAsia="宋体" w:hAnsi="宋体" w:cs="宋体"/>
                <w:szCs w:val="21"/>
              </w:rPr>
              <w:t>ISO9001质量管理体系、ISO14001环境管理体系、</w:t>
            </w:r>
            <w:r w:rsidR="002E17E8" w:rsidRPr="005F2551">
              <w:rPr>
                <w:rFonts w:ascii="宋体" w:eastAsia="宋体" w:hAnsi="宋体" w:cs="宋体" w:hint="eastAsia"/>
                <w:szCs w:val="21"/>
              </w:rPr>
              <w:t>ISO45001</w:t>
            </w:r>
            <w:r w:rsidRPr="005F2551">
              <w:rPr>
                <w:rFonts w:ascii="宋体" w:eastAsia="宋体" w:hAnsi="宋体" w:cs="宋体"/>
                <w:szCs w:val="21"/>
              </w:rPr>
              <w:t>职业健康安全管理体系认证证书</w:t>
            </w:r>
            <w:r w:rsidRPr="005F2551">
              <w:rPr>
                <w:rFonts w:ascii="宋体" w:eastAsia="宋体" w:hAnsi="宋体" w:cs="宋体" w:hint="eastAsia"/>
                <w:szCs w:val="21"/>
              </w:rPr>
              <w:t>，</w:t>
            </w:r>
            <w:r w:rsidRPr="005F2551">
              <w:rPr>
                <w:rFonts w:ascii="宋体" w:eastAsia="宋体" w:hAnsi="宋体" w:cs="宋体"/>
                <w:szCs w:val="21"/>
              </w:rPr>
              <w:t>每个有效证书得1分</w:t>
            </w:r>
            <w:r w:rsidRPr="005F2551">
              <w:rPr>
                <w:rFonts w:ascii="宋体" w:eastAsia="宋体" w:hAnsi="宋体" w:cs="宋体" w:hint="eastAsia"/>
                <w:szCs w:val="21"/>
              </w:rPr>
              <w:t>，最高得</w:t>
            </w:r>
            <w:r w:rsidRPr="005F2551">
              <w:rPr>
                <w:rFonts w:ascii="宋体" w:eastAsia="宋体" w:hAnsi="宋体" w:cs="宋体"/>
                <w:szCs w:val="21"/>
              </w:rPr>
              <w:t>3分。</w:t>
            </w:r>
          </w:p>
        </w:tc>
        <w:tc>
          <w:tcPr>
            <w:tcW w:w="709" w:type="dxa"/>
            <w:vAlign w:val="center"/>
          </w:tcPr>
          <w:p w:rsidR="00B37661" w:rsidRDefault="00B37661" w:rsidP="00723DF0">
            <w:pPr>
              <w:spacing w:line="380" w:lineRule="exact"/>
              <w:jc w:val="center"/>
              <w:rPr>
                <w:rFonts w:ascii="宋体" w:eastAsia="宋体" w:hAnsi="宋体" w:cs="宋体"/>
                <w:b/>
                <w:bCs/>
                <w:szCs w:val="21"/>
              </w:rPr>
            </w:pPr>
            <w:r>
              <w:rPr>
                <w:rFonts w:ascii="宋体" w:eastAsia="宋体" w:hAnsi="宋体" w:cs="宋体"/>
                <w:b/>
                <w:bCs/>
                <w:szCs w:val="21"/>
              </w:rPr>
              <w:t>3</w:t>
            </w:r>
          </w:p>
        </w:tc>
      </w:tr>
      <w:tr w:rsidR="00B37661" w:rsidTr="00723DF0">
        <w:trPr>
          <w:trHeight w:val="3109"/>
        </w:trPr>
        <w:tc>
          <w:tcPr>
            <w:tcW w:w="709"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1418"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6237" w:type="dxa"/>
            <w:vAlign w:val="center"/>
          </w:tcPr>
          <w:p w:rsidR="00B37661" w:rsidRPr="005F2551" w:rsidRDefault="00B37661" w:rsidP="00723DF0">
            <w:pPr>
              <w:rPr>
                <w:rFonts w:ascii="宋体" w:eastAsia="宋体" w:hAnsi="宋体" w:cs="宋体"/>
                <w:szCs w:val="21"/>
              </w:rPr>
            </w:pPr>
            <w:r w:rsidRPr="005F2551">
              <w:rPr>
                <w:rFonts w:ascii="宋体" w:eastAsia="宋体" w:hAnsi="宋体" w:cs="宋体" w:hint="eastAsia"/>
                <w:szCs w:val="21"/>
              </w:rPr>
              <w:t>响应品牌具备以下荣誉证书的，每有</w:t>
            </w:r>
            <w:r w:rsidRPr="005F2551">
              <w:rPr>
                <w:rFonts w:ascii="宋体" w:eastAsia="宋体" w:hAnsi="宋体" w:cs="宋体"/>
                <w:szCs w:val="21"/>
              </w:rPr>
              <w:t>1个得1分，</w:t>
            </w:r>
            <w:r w:rsidRPr="005F2551">
              <w:rPr>
                <w:rFonts w:ascii="宋体" w:eastAsia="宋体" w:hAnsi="宋体" w:cs="宋体" w:hint="eastAsia"/>
                <w:szCs w:val="21"/>
              </w:rPr>
              <w:t>最高得5分：</w:t>
            </w:r>
          </w:p>
          <w:p w:rsidR="004B2EEA" w:rsidRPr="005F2551" w:rsidRDefault="004B2EEA" w:rsidP="004B2EEA">
            <w:pPr>
              <w:rPr>
                <w:rFonts w:ascii="宋体" w:eastAsia="宋体" w:hAnsi="宋体" w:cs="宋体"/>
                <w:szCs w:val="21"/>
              </w:rPr>
            </w:pPr>
            <w:r w:rsidRPr="005F2551">
              <w:rPr>
                <w:rFonts w:ascii="宋体" w:eastAsia="宋体" w:hAnsi="宋体" w:cs="宋体"/>
                <w:szCs w:val="21"/>
              </w:rPr>
              <w:t>全国售后服务行业十佳单位（服装行业）；</w:t>
            </w:r>
          </w:p>
          <w:p w:rsidR="004B2EEA" w:rsidRDefault="004B2EEA" w:rsidP="004B2EEA">
            <w:pPr>
              <w:rPr>
                <w:rFonts w:ascii="宋体" w:eastAsia="宋体" w:hAnsi="宋体" w:cs="宋体"/>
                <w:szCs w:val="21"/>
              </w:rPr>
            </w:pPr>
            <w:r w:rsidRPr="005F2551">
              <w:rPr>
                <w:rFonts w:ascii="宋体" w:eastAsia="宋体" w:hAnsi="宋体" w:cs="宋体" w:hint="eastAsia"/>
                <w:szCs w:val="21"/>
              </w:rPr>
              <w:t>中国职业服综合实力十强品牌</w:t>
            </w:r>
            <w:r w:rsidRPr="005F2551">
              <w:rPr>
                <w:rFonts w:ascii="宋体" w:eastAsia="宋体" w:hAnsi="宋体" w:cs="宋体"/>
                <w:szCs w:val="21"/>
              </w:rPr>
              <w:t>；</w:t>
            </w:r>
          </w:p>
          <w:p w:rsidR="00696B40" w:rsidRPr="005F2551" w:rsidRDefault="00761A36" w:rsidP="00723DF0">
            <w:pPr>
              <w:rPr>
                <w:rFonts w:ascii="宋体" w:eastAsia="宋体" w:hAnsi="宋体" w:cs="宋体"/>
                <w:szCs w:val="21"/>
              </w:rPr>
            </w:pPr>
            <w:r w:rsidRPr="005F2551">
              <w:rPr>
                <w:rFonts w:ascii="宋体" w:eastAsia="宋体" w:hAnsi="宋体" w:cs="宋体" w:hint="eastAsia"/>
                <w:szCs w:val="21"/>
              </w:rPr>
              <w:t>诚信供应商等级AAA级；</w:t>
            </w:r>
          </w:p>
          <w:p w:rsidR="00761A36" w:rsidRPr="005F2551" w:rsidRDefault="00761A36" w:rsidP="00723DF0">
            <w:pPr>
              <w:rPr>
                <w:rFonts w:ascii="宋体" w:eastAsia="宋体" w:hAnsi="宋体" w:cs="宋体"/>
                <w:szCs w:val="21"/>
              </w:rPr>
            </w:pPr>
            <w:r w:rsidRPr="005F2551">
              <w:rPr>
                <w:rFonts w:ascii="宋体" w:eastAsia="宋体" w:hAnsi="宋体" w:cs="宋体" w:hint="eastAsia"/>
                <w:szCs w:val="21"/>
              </w:rPr>
              <w:t>企业资信等级AAA级；</w:t>
            </w:r>
          </w:p>
          <w:p w:rsidR="004B2EEA" w:rsidRPr="005F2551" w:rsidRDefault="004B2EEA" w:rsidP="004B2EEA">
            <w:pPr>
              <w:rPr>
                <w:rFonts w:ascii="宋体" w:eastAsia="宋体" w:hAnsi="宋体" w:cs="宋体"/>
                <w:szCs w:val="21"/>
              </w:rPr>
            </w:pPr>
            <w:r w:rsidRPr="005F2551">
              <w:rPr>
                <w:rFonts w:ascii="宋体" w:eastAsia="宋体" w:hAnsi="宋体" w:cs="宋体"/>
                <w:szCs w:val="21"/>
              </w:rPr>
              <w:t>政府采购十大服装供应商；</w:t>
            </w:r>
          </w:p>
          <w:p w:rsidR="004B2EEA" w:rsidRPr="005F2551" w:rsidRDefault="004B2EEA" w:rsidP="004B2EEA">
            <w:pPr>
              <w:pStyle w:val="af0"/>
            </w:pPr>
            <w:r w:rsidRPr="005F2551">
              <w:rPr>
                <w:rFonts w:ascii="宋体" w:eastAsia="宋体" w:hAnsi="宋体" w:cs="宋体"/>
                <w:szCs w:val="21"/>
              </w:rPr>
              <w:t>企业采购十大服装供应商；</w:t>
            </w:r>
          </w:p>
          <w:p w:rsidR="00761A36" w:rsidRPr="005F2551" w:rsidRDefault="00761A36" w:rsidP="00723DF0">
            <w:pPr>
              <w:rPr>
                <w:rFonts w:ascii="宋体" w:eastAsia="宋体" w:hAnsi="宋体" w:cs="宋体"/>
                <w:szCs w:val="21"/>
              </w:rPr>
            </w:pPr>
            <w:r w:rsidRPr="005F2551">
              <w:rPr>
                <w:rFonts w:ascii="宋体" w:eastAsia="宋体" w:hAnsi="宋体" w:cs="宋体" w:hint="eastAsia"/>
                <w:szCs w:val="21"/>
              </w:rPr>
              <w:t>重合同守信用企业认证AAA级；</w:t>
            </w:r>
          </w:p>
          <w:p w:rsidR="00761A36" w:rsidRPr="005F2551" w:rsidRDefault="00761A36" w:rsidP="00723DF0">
            <w:pPr>
              <w:rPr>
                <w:rFonts w:ascii="宋体" w:eastAsia="宋体" w:hAnsi="宋体" w:cs="宋体"/>
                <w:szCs w:val="21"/>
              </w:rPr>
            </w:pPr>
            <w:r w:rsidRPr="005F2551">
              <w:rPr>
                <w:rFonts w:ascii="宋体" w:eastAsia="宋体" w:hAnsi="宋体" w:cs="宋体" w:hint="eastAsia"/>
                <w:szCs w:val="21"/>
              </w:rPr>
              <w:t>质量服务诚信单位认证AAA级；</w:t>
            </w:r>
          </w:p>
          <w:p w:rsidR="00B37661" w:rsidRPr="005F2551" w:rsidRDefault="00B37661" w:rsidP="00723DF0">
            <w:pPr>
              <w:rPr>
                <w:rFonts w:ascii="宋体" w:eastAsia="宋体" w:hAnsi="宋体" w:cs="宋体"/>
                <w:szCs w:val="21"/>
              </w:rPr>
            </w:pPr>
            <w:r w:rsidRPr="005F2551">
              <w:rPr>
                <w:rFonts w:ascii="宋体" w:eastAsia="宋体" w:hAnsi="宋体" w:cs="宋体" w:hint="eastAsia"/>
                <w:szCs w:val="21"/>
              </w:rPr>
              <w:t>中国职业装十大领军企业</w:t>
            </w:r>
          </w:p>
        </w:tc>
        <w:tc>
          <w:tcPr>
            <w:tcW w:w="709" w:type="dxa"/>
            <w:vAlign w:val="center"/>
          </w:tcPr>
          <w:p w:rsidR="00B37661" w:rsidRDefault="00B37661" w:rsidP="00723DF0">
            <w:pPr>
              <w:spacing w:line="380" w:lineRule="exact"/>
              <w:jc w:val="center"/>
              <w:rPr>
                <w:rFonts w:ascii="宋体" w:eastAsia="宋体" w:hAnsi="宋体" w:cs="宋体"/>
                <w:b/>
                <w:bCs/>
                <w:szCs w:val="21"/>
              </w:rPr>
            </w:pPr>
            <w:r>
              <w:rPr>
                <w:rFonts w:ascii="宋体" w:eastAsia="宋体" w:hAnsi="宋体" w:cs="宋体" w:hint="eastAsia"/>
                <w:b/>
                <w:bCs/>
                <w:szCs w:val="21"/>
              </w:rPr>
              <w:t>5</w:t>
            </w:r>
          </w:p>
        </w:tc>
      </w:tr>
      <w:tr w:rsidR="00B37661" w:rsidTr="00723DF0">
        <w:trPr>
          <w:trHeight w:val="820"/>
        </w:trPr>
        <w:tc>
          <w:tcPr>
            <w:tcW w:w="709"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1418"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6237" w:type="dxa"/>
            <w:vAlign w:val="center"/>
          </w:tcPr>
          <w:p w:rsidR="00B37661" w:rsidRDefault="00B37661" w:rsidP="00723DF0">
            <w:pPr>
              <w:rPr>
                <w:rFonts w:ascii="宋体" w:eastAsia="宋体" w:hAnsi="宋体" w:cs="宋体"/>
                <w:szCs w:val="21"/>
              </w:rPr>
            </w:pPr>
            <w:r>
              <w:rPr>
                <w:rFonts w:ascii="宋体" w:eastAsia="宋体" w:hAnsi="宋体" w:cs="宋体" w:hint="eastAsia"/>
                <w:szCs w:val="21"/>
              </w:rPr>
              <w:t>曾参加（西服、大衣）国标起草单位的得1</w:t>
            </w:r>
            <w:r>
              <w:rPr>
                <w:rFonts w:ascii="宋体" w:eastAsia="宋体" w:hAnsi="宋体" w:cs="宋体"/>
                <w:szCs w:val="21"/>
              </w:rPr>
              <w:t>分</w:t>
            </w:r>
            <w:r>
              <w:rPr>
                <w:rFonts w:ascii="宋体" w:eastAsia="宋体" w:hAnsi="宋体" w:cs="宋体" w:hint="eastAsia"/>
                <w:szCs w:val="21"/>
              </w:rPr>
              <w:t>；</w:t>
            </w:r>
          </w:p>
          <w:p w:rsidR="00B37661" w:rsidRDefault="00B37661" w:rsidP="00723DF0">
            <w:pPr>
              <w:rPr>
                <w:rFonts w:ascii="宋体" w:eastAsia="宋体" w:hAnsi="宋体" w:cs="宋体"/>
                <w:szCs w:val="21"/>
              </w:rPr>
            </w:pPr>
            <w:r>
              <w:rPr>
                <w:rFonts w:ascii="宋体" w:eastAsia="宋体" w:hAnsi="宋体" w:cs="宋体" w:hint="eastAsia"/>
                <w:szCs w:val="21"/>
              </w:rPr>
              <w:t>参加国标起草工作（职业服装检验规则）得1分；</w:t>
            </w:r>
          </w:p>
        </w:tc>
        <w:tc>
          <w:tcPr>
            <w:tcW w:w="709" w:type="dxa"/>
            <w:vAlign w:val="center"/>
          </w:tcPr>
          <w:p w:rsidR="00B37661" w:rsidRDefault="00B37661" w:rsidP="00723DF0">
            <w:pPr>
              <w:spacing w:line="380" w:lineRule="exact"/>
              <w:jc w:val="center"/>
              <w:rPr>
                <w:rFonts w:ascii="宋体" w:eastAsia="宋体" w:hAnsi="宋体" w:cs="宋体"/>
                <w:b/>
                <w:bCs/>
                <w:szCs w:val="21"/>
              </w:rPr>
            </w:pPr>
            <w:r>
              <w:rPr>
                <w:rFonts w:ascii="宋体" w:eastAsia="宋体" w:hAnsi="宋体" w:cs="宋体" w:hint="eastAsia"/>
                <w:b/>
                <w:bCs/>
                <w:szCs w:val="21"/>
              </w:rPr>
              <w:t>2</w:t>
            </w:r>
          </w:p>
        </w:tc>
      </w:tr>
      <w:tr w:rsidR="00B37661" w:rsidTr="00723DF0">
        <w:trPr>
          <w:trHeight w:val="1043"/>
        </w:trPr>
        <w:tc>
          <w:tcPr>
            <w:tcW w:w="709" w:type="dxa"/>
            <w:vAlign w:val="center"/>
          </w:tcPr>
          <w:p w:rsidR="00B37661" w:rsidRDefault="00B37661" w:rsidP="00723DF0">
            <w:pPr>
              <w:spacing w:line="380" w:lineRule="exact"/>
              <w:jc w:val="center"/>
              <w:rPr>
                <w:rFonts w:ascii="宋体" w:eastAsia="宋体" w:hAnsi="宋体" w:cs="宋体"/>
                <w:szCs w:val="21"/>
              </w:rPr>
            </w:pPr>
            <w:r>
              <w:rPr>
                <w:rFonts w:ascii="宋体" w:eastAsia="宋体" w:hAnsi="宋体" w:cs="宋体"/>
                <w:szCs w:val="21"/>
              </w:rPr>
              <w:lastRenderedPageBreak/>
              <w:t>1.2</w:t>
            </w:r>
          </w:p>
        </w:tc>
        <w:tc>
          <w:tcPr>
            <w:tcW w:w="1418" w:type="dxa"/>
            <w:vAlign w:val="center"/>
          </w:tcPr>
          <w:p w:rsidR="00B37661" w:rsidRDefault="00B37661" w:rsidP="00723DF0">
            <w:pPr>
              <w:spacing w:line="380" w:lineRule="exact"/>
              <w:jc w:val="center"/>
              <w:rPr>
                <w:rFonts w:ascii="宋体" w:eastAsia="宋体" w:hAnsi="宋体" w:cs="宋体"/>
                <w:szCs w:val="21"/>
              </w:rPr>
            </w:pPr>
            <w:r>
              <w:rPr>
                <w:rFonts w:ascii="宋体" w:eastAsia="宋体" w:hAnsi="宋体" w:cs="宋体" w:hint="eastAsia"/>
                <w:szCs w:val="21"/>
              </w:rPr>
              <w:t>企业业绩</w:t>
            </w:r>
          </w:p>
          <w:p w:rsidR="00B37661" w:rsidRDefault="00B37661" w:rsidP="005F2551">
            <w:pPr>
              <w:spacing w:line="380" w:lineRule="exact"/>
              <w:jc w:val="center"/>
              <w:rPr>
                <w:rFonts w:ascii="宋体" w:eastAsia="宋体" w:hAnsi="宋体" w:cs="宋体"/>
                <w:szCs w:val="21"/>
              </w:rPr>
            </w:pPr>
            <w:r>
              <w:rPr>
                <w:rFonts w:ascii="宋体" w:eastAsia="宋体" w:hAnsi="宋体" w:cs="宋体" w:hint="eastAsia"/>
                <w:szCs w:val="21"/>
              </w:rPr>
              <w:t>（</w:t>
            </w:r>
            <w:r w:rsidR="005F2551">
              <w:rPr>
                <w:rFonts w:ascii="宋体" w:eastAsia="宋体" w:hAnsi="宋体" w:cs="宋体" w:hint="eastAsia"/>
                <w:szCs w:val="21"/>
              </w:rPr>
              <w:t>9</w:t>
            </w:r>
            <w:r>
              <w:rPr>
                <w:rFonts w:ascii="宋体" w:eastAsia="宋体" w:hAnsi="宋体" w:cs="宋体" w:hint="eastAsia"/>
                <w:szCs w:val="21"/>
              </w:rPr>
              <w:t>分）</w:t>
            </w:r>
          </w:p>
        </w:tc>
        <w:tc>
          <w:tcPr>
            <w:tcW w:w="6237" w:type="dxa"/>
            <w:vAlign w:val="center"/>
          </w:tcPr>
          <w:p w:rsidR="00B37661" w:rsidRDefault="00B37661" w:rsidP="005F2551">
            <w:pPr>
              <w:spacing w:line="239" w:lineRule="auto"/>
              <w:rPr>
                <w:rFonts w:ascii="宋体" w:eastAsia="宋体" w:hAnsi="宋体" w:cs="宋体"/>
                <w:szCs w:val="21"/>
              </w:rPr>
            </w:pPr>
            <w:r>
              <w:rPr>
                <w:rFonts w:ascii="宋体" w:eastAsia="宋体" w:hAnsi="宋体" w:cs="宋体"/>
                <w:szCs w:val="21"/>
              </w:rPr>
              <w:t xml:space="preserve">2018 </w:t>
            </w:r>
            <w:r>
              <w:rPr>
                <w:rFonts w:ascii="宋体" w:eastAsia="宋体" w:hAnsi="宋体" w:cs="宋体" w:hint="eastAsia"/>
                <w:szCs w:val="21"/>
              </w:rPr>
              <w:t>年</w:t>
            </w:r>
            <w:r w:rsidRPr="00F96464">
              <w:rPr>
                <w:rFonts w:ascii="宋体" w:eastAsia="宋体" w:hAnsi="宋体" w:cs="宋体" w:hint="eastAsia"/>
                <w:szCs w:val="21"/>
              </w:rPr>
              <w:t>以来每有一个类似单位（地级市级及以上国企、政府及事业单位，银行等）单项合同金额</w:t>
            </w:r>
            <w:r w:rsidR="00F96464" w:rsidRPr="00F96464">
              <w:rPr>
                <w:rFonts w:ascii="宋体" w:eastAsia="宋体" w:hAnsi="宋体" w:cs="宋体" w:hint="eastAsia"/>
                <w:szCs w:val="21"/>
              </w:rPr>
              <w:t>2</w:t>
            </w:r>
            <w:r w:rsidRPr="00F96464">
              <w:rPr>
                <w:rFonts w:ascii="宋体" w:eastAsia="宋体" w:hAnsi="宋体" w:cs="宋体"/>
                <w:szCs w:val="21"/>
              </w:rPr>
              <w:t>0</w:t>
            </w:r>
            <w:r w:rsidRPr="00F96464">
              <w:rPr>
                <w:rFonts w:ascii="宋体" w:eastAsia="宋体" w:hAnsi="宋体" w:cs="宋体" w:hint="eastAsia"/>
                <w:szCs w:val="21"/>
              </w:rPr>
              <w:t>万元及以上的服装供货业绩合同的得</w:t>
            </w:r>
            <w:r w:rsidRPr="00F96464">
              <w:rPr>
                <w:rFonts w:ascii="宋体" w:eastAsia="宋体" w:hAnsi="宋体" w:cs="宋体"/>
                <w:szCs w:val="21"/>
              </w:rPr>
              <w:t xml:space="preserve"> 2 分，</w:t>
            </w:r>
            <w:r w:rsidRPr="00F96464">
              <w:rPr>
                <w:rFonts w:ascii="宋体" w:eastAsia="宋体" w:hAnsi="宋体" w:cs="宋体" w:hint="eastAsia"/>
                <w:szCs w:val="21"/>
              </w:rPr>
              <w:t>每有一个类似单位（地级市级及以上国企、政府及事业单位，银行等）单项合同金额</w:t>
            </w:r>
            <w:r w:rsidR="00F96464" w:rsidRPr="00F96464">
              <w:rPr>
                <w:rFonts w:ascii="宋体" w:eastAsia="宋体" w:hAnsi="宋体" w:cs="宋体" w:hint="eastAsia"/>
                <w:szCs w:val="21"/>
              </w:rPr>
              <w:t>1</w:t>
            </w:r>
            <w:r w:rsidRPr="00F96464">
              <w:rPr>
                <w:rFonts w:ascii="宋体" w:eastAsia="宋体" w:hAnsi="宋体" w:cs="宋体"/>
                <w:szCs w:val="21"/>
              </w:rPr>
              <w:t>00万元</w:t>
            </w:r>
            <w:r w:rsidRPr="00F96464">
              <w:rPr>
                <w:rFonts w:ascii="宋体" w:eastAsia="宋体" w:hAnsi="宋体" w:cs="宋体" w:hint="eastAsia"/>
                <w:szCs w:val="21"/>
              </w:rPr>
              <w:t>及</w:t>
            </w:r>
            <w:r w:rsidRPr="00F96464">
              <w:rPr>
                <w:rFonts w:ascii="宋体" w:eastAsia="宋体" w:hAnsi="宋体" w:cs="宋体"/>
                <w:szCs w:val="21"/>
              </w:rPr>
              <w:t>以上的服装供货业绩合同的得 3 分；本项</w:t>
            </w:r>
            <w:r w:rsidRPr="00F96464">
              <w:rPr>
                <w:rFonts w:ascii="宋体" w:eastAsia="宋体" w:hAnsi="宋体" w:cs="宋体" w:hint="eastAsia"/>
                <w:szCs w:val="21"/>
              </w:rPr>
              <w:t>满分</w:t>
            </w:r>
            <w:r w:rsidR="005F2551">
              <w:rPr>
                <w:rFonts w:ascii="宋体" w:eastAsia="宋体" w:hAnsi="宋体" w:cs="宋体" w:hint="eastAsia"/>
                <w:szCs w:val="21"/>
              </w:rPr>
              <w:t>9</w:t>
            </w:r>
            <w:r w:rsidRPr="00F96464">
              <w:rPr>
                <w:rFonts w:ascii="宋体" w:eastAsia="宋体" w:hAnsi="宋体" w:cs="宋体" w:hint="eastAsia"/>
                <w:szCs w:val="21"/>
              </w:rPr>
              <w:t>分，提供合同复印件证明材料。</w:t>
            </w:r>
          </w:p>
        </w:tc>
        <w:tc>
          <w:tcPr>
            <w:tcW w:w="709" w:type="dxa"/>
            <w:vAlign w:val="center"/>
          </w:tcPr>
          <w:p w:rsidR="00B37661" w:rsidRDefault="00B37661" w:rsidP="005F2551">
            <w:pPr>
              <w:tabs>
                <w:tab w:val="center" w:pos="306"/>
                <w:tab w:val="left" w:pos="459"/>
              </w:tabs>
              <w:spacing w:line="380" w:lineRule="exact"/>
              <w:rPr>
                <w:rFonts w:ascii="宋体" w:eastAsia="宋体" w:hAnsi="宋体" w:cs="宋体"/>
                <w:b/>
                <w:bCs/>
                <w:szCs w:val="21"/>
                <w:highlight w:val="yellow"/>
              </w:rPr>
            </w:pPr>
            <w:r>
              <w:rPr>
                <w:rFonts w:ascii="宋体" w:eastAsia="宋体" w:hAnsi="宋体" w:cs="宋体"/>
                <w:b/>
                <w:bCs/>
                <w:szCs w:val="21"/>
              </w:rPr>
              <w:tab/>
            </w:r>
            <w:r w:rsidR="005F2551">
              <w:rPr>
                <w:rFonts w:ascii="宋体" w:eastAsia="宋体" w:hAnsi="宋体" w:cs="宋体" w:hint="eastAsia"/>
                <w:b/>
                <w:bCs/>
                <w:szCs w:val="21"/>
              </w:rPr>
              <w:t>9</w:t>
            </w:r>
          </w:p>
        </w:tc>
      </w:tr>
      <w:tr w:rsidR="00B37661" w:rsidTr="00723DF0">
        <w:trPr>
          <w:trHeight w:val="558"/>
        </w:trPr>
        <w:tc>
          <w:tcPr>
            <w:tcW w:w="709" w:type="dxa"/>
            <w:vAlign w:val="center"/>
          </w:tcPr>
          <w:p w:rsidR="00B37661" w:rsidRDefault="00B37661" w:rsidP="00723DF0">
            <w:pPr>
              <w:spacing w:line="380" w:lineRule="exact"/>
              <w:jc w:val="center"/>
              <w:rPr>
                <w:rFonts w:ascii="宋体" w:eastAsia="宋体" w:hAnsi="宋体" w:cs="宋体"/>
                <w:b/>
                <w:szCs w:val="21"/>
                <w:highlight w:val="yellow"/>
              </w:rPr>
            </w:pPr>
            <w:r>
              <w:rPr>
                <w:rFonts w:ascii="宋体" w:eastAsia="宋体" w:hAnsi="宋体" w:cs="宋体"/>
                <w:b/>
                <w:szCs w:val="21"/>
              </w:rPr>
              <w:t>2</w:t>
            </w:r>
          </w:p>
        </w:tc>
        <w:tc>
          <w:tcPr>
            <w:tcW w:w="8364" w:type="dxa"/>
            <w:gridSpan w:val="3"/>
            <w:vAlign w:val="center"/>
          </w:tcPr>
          <w:p w:rsidR="00B37661" w:rsidRDefault="00B37661" w:rsidP="00723DF0">
            <w:pPr>
              <w:adjustRightInd w:val="0"/>
              <w:spacing w:line="400" w:lineRule="exact"/>
              <w:contextualSpacing/>
              <w:rPr>
                <w:rFonts w:ascii="宋体" w:eastAsia="宋体" w:hAnsi="宋体" w:cs="宋体"/>
                <w:b/>
                <w:bCs/>
                <w:sz w:val="24"/>
                <w:szCs w:val="21"/>
                <w:highlight w:val="yellow"/>
              </w:rPr>
            </w:pPr>
            <w:r>
              <w:rPr>
                <w:rFonts w:ascii="宋体" w:eastAsia="宋体" w:hAnsi="宋体" w:cs="宋体" w:hint="eastAsia"/>
                <w:b/>
                <w:szCs w:val="21"/>
              </w:rPr>
              <w:t>生产组织实施方案和售后服务方案及相关承诺（</w:t>
            </w:r>
            <w:r>
              <w:rPr>
                <w:rFonts w:ascii="宋体" w:eastAsia="宋体" w:hAnsi="宋体" w:cs="宋体"/>
                <w:b/>
                <w:szCs w:val="21"/>
              </w:rPr>
              <w:t>17分）</w:t>
            </w:r>
          </w:p>
        </w:tc>
      </w:tr>
      <w:tr w:rsidR="00B37661" w:rsidTr="00723DF0">
        <w:trPr>
          <w:trHeight w:val="673"/>
        </w:trPr>
        <w:tc>
          <w:tcPr>
            <w:tcW w:w="709" w:type="dxa"/>
            <w:vMerge w:val="restart"/>
            <w:vAlign w:val="center"/>
          </w:tcPr>
          <w:p w:rsidR="00B37661" w:rsidRDefault="00B37661" w:rsidP="00723DF0">
            <w:pPr>
              <w:spacing w:line="380" w:lineRule="exact"/>
              <w:jc w:val="center"/>
              <w:rPr>
                <w:rFonts w:ascii="宋体" w:eastAsia="宋体" w:hAnsi="宋体" w:cs="宋体"/>
                <w:szCs w:val="21"/>
                <w:highlight w:val="yellow"/>
              </w:rPr>
            </w:pPr>
            <w:r>
              <w:rPr>
                <w:rFonts w:ascii="宋体" w:eastAsia="宋体" w:hAnsi="宋体" w:cs="宋体"/>
                <w:szCs w:val="21"/>
              </w:rPr>
              <w:t>2.1</w:t>
            </w:r>
          </w:p>
        </w:tc>
        <w:tc>
          <w:tcPr>
            <w:tcW w:w="1418" w:type="dxa"/>
            <w:vMerge w:val="restart"/>
            <w:vAlign w:val="center"/>
          </w:tcPr>
          <w:p w:rsidR="00B37661" w:rsidRDefault="00B37661" w:rsidP="00723DF0">
            <w:pPr>
              <w:adjustRightInd w:val="0"/>
              <w:spacing w:line="400" w:lineRule="exact"/>
              <w:ind w:leftChars="-2" w:left="-4"/>
              <w:contextualSpacing/>
              <w:rPr>
                <w:rFonts w:ascii="宋体" w:eastAsia="宋体" w:hAnsi="宋体" w:cs="宋体"/>
                <w:szCs w:val="21"/>
                <w:highlight w:val="yellow"/>
              </w:rPr>
            </w:pPr>
            <w:r>
              <w:rPr>
                <w:rFonts w:ascii="宋体" w:eastAsia="宋体" w:hAnsi="宋体" w:cs="宋体" w:hint="eastAsia"/>
                <w:szCs w:val="21"/>
              </w:rPr>
              <w:t>生产组织实施方案（</w:t>
            </w:r>
            <w:r>
              <w:rPr>
                <w:rFonts w:ascii="宋体" w:eastAsia="宋体" w:hAnsi="宋体" w:cs="宋体"/>
                <w:szCs w:val="21"/>
              </w:rPr>
              <w:t>6分）</w:t>
            </w:r>
          </w:p>
        </w:tc>
        <w:tc>
          <w:tcPr>
            <w:tcW w:w="6237" w:type="dxa"/>
            <w:vAlign w:val="center"/>
          </w:tcPr>
          <w:p w:rsidR="00B37661" w:rsidRDefault="00B37661" w:rsidP="00723DF0">
            <w:pPr>
              <w:adjustRightInd w:val="0"/>
              <w:spacing w:line="400" w:lineRule="exact"/>
              <w:ind w:leftChars="-2" w:left="-4"/>
              <w:contextualSpacing/>
              <w:rPr>
                <w:rFonts w:ascii="宋体" w:eastAsia="宋体" w:hAnsi="宋体" w:cs="宋体"/>
                <w:szCs w:val="21"/>
                <w:highlight w:val="yellow"/>
              </w:rPr>
            </w:pPr>
            <w:r>
              <w:rPr>
                <w:rFonts w:ascii="宋体" w:eastAsia="宋体" w:hAnsi="宋体" w:cs="宋体" w:hint="eastAsia"/>
                <w:szCs w:val="21"/>
              </w:rPr>
              <w:t>根据量体工作计划的及时性和合理性进行综合评价；根据服装生产计划的合理性和保障措施进行综合评价。优得</w:t>
            </w:r>
            <w:r>
              <w:rPr>
                <w:rFonts w:ascii="宋体" w:eastAsia="宋体" w:hAnsi="宋体" w:cs="宋体"/>
                <w:szCs w:val="21"/>
              </w:rPr>
              <w:t>3分，良得2分，一般得1分。</w:t>
            </w:r>
          </w:p>
        </w:tc>
        <w:tc>
          <w:tcPr>
            <w:tcW w:w="709" w:type="dxa"/>
            <w:vAlign w:val="center"/>
          </w:tcPr>
          <w:p w:rsidR="00B37661" w:rsidRDefault="00B37661" w:rsidP="00723DF0">
            <w:pPr>
              <w:adjustRightInd w:val="0"/>
              <w:spacing w:line="400" w:lineRule="exact"/>
              <w:ind w:leftChars="-2" w:left="-4"/>
              <w:contextualSpacing/>
              <w:jc w:val="center"/>
              <w:rPr>
                <w:rFonts w:ascii="宋体" w:eastAsia="宋体" w:hAnsi="宋体" w:cs="宋体"/>
                <w:b/>
                <w:bCs/>
                <w:szCs w:val="21"/>
                <w:highlight w:val="yellow"/>
              </w:rPr>
            </w:pPr>
            <w:r>
              <w:rPr>
                <w:rFonts w:ascii="宋体" w:eastAsia="宋体" w:hAnsi="宋体" w:cs="宋体"/>
                <w:b/>
                <w:bCs/>
                <w:szCs w:val="21"/>
              </w:rPr>
              <w:t>3</w:t>
            </w:r>
          </w:p>
        </w:tc>
      </w:tr>
      <w:tr w:rsidR="00B37661" w:rsidTr="00723DF0">
        <w:trPr>
          <w:trHeight w:val="673"/>
        </w:trPr>
        <w:tc>
          <w:tcPr>
            <w:tcW w:w="709"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1418" w:type="dxa"/>
            <w:vMerge/>
            <w:vAlign w:val="center"/>
          </w:tcPr>
          <w:p w:rsidR="00B37661" w:rsidRDefault="00B37661" w:rsidP="00723DF0">
            <w:pPr>
              <w:adjustRightInd w:val="0"/>
              <w:spacing w:line="400" w:lineRule="exact"/>
              <w:ind w:leftChars="-2" w:left="-4"/>
              <w:contextualSpacing/>
              <w:rPr>
                <w:rFonts w:ascii="宋体" w:eastAsia="宋体" w:hAnsi="宋体" w:cs="宋体"/>
                <w:szCs w:val="21"/>
                <w:highlight w:val="yellow"/>
              </w:rPr>
            </w:pPr>
          </w:p>
        </w:tc>
        <w:tc>
          <w:tcPr>
            <w:tcW w:w="6237" w:type="dxa"/>
            <w:vAlign w:val="center"/>
          </w:tcPr>
          <w:p w:rsidR="00B37661" w:rsidRDefault="00B37661" w:rsidP="00723DF0">
            <w:pPr>
              <w:adjustRightInd w:val="0"/>
              <w:spacing w:line="400" w:lineRule="exact"/>
              <w:ind w:leftChars="-2" w:left="-4"/>
              <w:contextualSpacing/>
              <w:rPr>
                <w:rFonts w:ascii="宋体" w:eastAsia="宋体" w:hAnsi="宋体" w:cs="宋体"/>
                <w:szCs w:val="21"/>
              </w:rPr>
            </w:pPr>
            <w:r>
              <w:rPr>
                <w:rFonts w:ascii="宋体" w:eastAsia="宋体" w:hAnsi="宋体" w:cs="宋体" w:hint="eastAsia"/>
                <w:szCs w:val="21"/>
              </w:rPr>
              <w:t>根据交货方案、供货周期的合理性进行综合评价；</w:t>
            </w:r>
          </w:p>
          <w:p w:rsidR="00B37661" w:rsidRDefault="00B37661" w:rsidP="00723DF0">
            <w:pPr>
              <w:adjustRightInd w:val="0"/>
              <w:spacing w:line="400" w:lineRule="exact"/>
              <w:ind w:leftChars="-2" w:left="-4"/>
              <w:contextualSpacing/>
              <w:rPr>
                <w:rFonts w:ascii="宋体" w:eastAsia="宋体" w:hAnsi="宋体" w:cs="宋体"/>
                <w:szCs w:val="21"/>
                <w:highlight w:val="yellow"/>
              </w:rPr>
            </w:pPr>
            <w:r>
              <w:rPr>
                <w:rFonts w:ascii="宋体" w:eastAsia="宋体" w:hAnsi="宋体" w:cs="宋体" w:hint="eastAsia"/>
                <w:szCs w:val="21"/>
              </w:rPr>
              <w:t>根据零星订单量体、供货计划的合理性、可行性进行综合评价。优得</w:t>
            </w:r>
            <w:r>
              <w:rPr>
                <w:rFonts w:ascii="宋体" w:eastAsia="宋体" w:hAnsi="宋体" w:cs="宋体"/>
                <w:szCs w:val="21"/>
              </w:rPr>
              <w:t>3分，良得2分，一般得1分。以上内容在方案中未提及或没有相应承诺不得分。</w:t>
            </w:r>
          </w:p>
        </w:tc>
        <w:tc>
          <w:tcPr>
            <w:tcW w:w="709" w:type="dxa"/>
            <w:vAlign w:val="center"/>
          </w:tcPr>
          <w:p w:rsidR="00B37661" w:rsidRDefault="00B37661" w:rsidP="00723DF0">
            <w:pPr>
              <w:adjustRightInd w:val="0"/>
              <w:spacing w:line="400" w:lineRule="exact"/>
              <w:ind w:leftChars="-2" w:left="-4"/>
              <w:contextualSpacing/>
              <w:jc w:val="center"/>
              <w:rPr>
                <w:rFonts w:ascii="宋体" w:eastAsia="宋体" w:hAnsi="宋体" w:cs="宋体"/>
                <w:b/>
                <w:bCs/>
                <w:szCs w:val="21"/>
                <w:highlight w:val="yellow"/>
              </w:rPr>
            </w:pPr>
            <w:r>
              <w:rPr>
                <w:rFonts w:ascii="宋体" w:eastAsia="宋体" w:hAnsi="宋体" w:cs="宋体"/>
                <w:b/>
                <w:bCs/>
                <w:szCs w:val="21"/>
              </w:rPr>
              <w:t>3</w:t>
            </w:r>
          </w:p>
        </w:tc>
      </w:tr>
      <w:tr w:rsidR="00B37661" w:rsidTr="00723DF0">
        <w:trPr>
          <w:trHeight w:val="673"/>
        </w:trPr>
        <w:tc>
          <w:tcPr>
            <w:tcW w:w="709" w:type="dxa"/>
            <w:vMerge w:val="restart"/>
            <w:vAlign w:val="center"/>
          </w:tcPr>
          <w:p w:rsidR="00B37661" w:rsidRDefault="00B37661" w:rsidP="00723DF0">
            <w:pPr>
              <w:spacing w:line="380" w:lineRule="exact"/>
              <w:jc w:val="center"/>
              <w:rPr>
                <w:rFonts w:ascii="宋体" w:eastAsia="宋体" w:hAnsi="宋体" w:cs="宋体"/>
                <w:szCs w:val="21"/>
                <w:highlight w:val="yellow"/>
              </w:rPr>
            </w:pPr>
            <w:r>
              <w:rPr>
                <w:rFonts w:ascii="宋体" w:eastAsia="宋体" w:hAnsi="宋体" w:cs="宋体"/>
                <w:szCs w:val="21"/>
              </w:rPr>
              <w:t>2.2</w:t>
            </w:r>
          </w:p>
        </w:tc>
        <w:tc>
          <w:tcPr>
            <w:tcW w:w="1418" w:type="dxa"/>
            <w:vMerge w:val="restart"/>
            <w:vAlign w:val="center"/>
          </w:tcPr>
          <w:p w:rsidR="00B37661" w:rsidRDefault="00B37661" w:rsidP="00723DF0">
            <w:pPr>
              <w:adjustRightInd w:val="0"/>
              <w:spacing w:line="400" w:lineRule="exact"/>
              <w:ind w:leftChars="-2" w:left="-4"/>
              <w:contextualSpacing/>
              <w:rPr>
                <w:rFonts w:ascii="宋体" w:eastAsia="宋体" w:hAnsi="宋体" w:cs="宋体"/>
                <w:szCs w:val="21"/>
              </w:rPr>
            </w:pPr>
            <w:r>
              <w:rPr>
                <w:rFonts w:ascii="宋体" w:eastAsia="宋体" w:hAnsi="宋体" w:cs="宋体" w:hint="eastAsia"/>
                <w:szCs w:val="21"/>
              </w:rPr>
              <w:t>售后服务方案及相关承诺（</w:t>
            </w:r>
            <w:r>
              <w:rPr>
                <w:rFonts w:ascii="宋体" w:eastAsia="宋体" w:hAnsi="宋体" w:cs="宋体"/>
                <w:szCs w:val="21"/>
              </w:rPr>
              <w:t>11分）</w:t>
            </w:r>
          </w:p>
        </w:tc>
        <w:tc>
          <w:tcPr>
            <w:tcW w:w="6237" w:type="dxa"/>
            <w:vAlign w:val="center"/>
          </w:tcPr>
          <w:p w:rsidR="00B37661" w:rsidRDefault="00B37661" w:rsidP="00723DF0">
            <w:pPr>
              <w:spacing w:line="340" w:lineRule="exact"/>
              <w:textAlignment w:val="baseline"/>
              <w:rPr>
                <w:rFonts w:ascii="宋体" w:eastAsia="宋体" w:hAnsi="宋体" w:cs="宋体"/>
                <w:color w:val="000000"/>
                <w:szCs w:val="21"/>
                <w:highlight w:val="white"/>
              </w:rPr>
            </w:pPr>
            <w:r>
              <w:rPr>
                <w:rFonts w:ascii="宋体" w:eastAsia="宋体" w:hAnsi="宋体" w:cs="宋体" w:hint="eastAsia"/>
                <w:color w:val="000000"/>
                <w:szCs w:val="21"/>
                <w:highlight w:val="white"/>
              </w:rPr>
              <w:t>安徽省内设有直营分公司或办事处等服务机构：提供安徽省内服务机构营业执照等证明文件原件和复印件的得</w:t>
            </w:r>
            <w:r>
              <w:rPr>
                <w:rFonts w:ascii="宋体" w:eastAsia="宋体" w:hAnsi="宋体" w:cs="宋体"/>
                <w:color w:val="000000"/>
                <w:szCs w:val="21"/>
                <w:highlight w:val="white"/>
              </w:rPr>
              <w:t>3分，</w:t>
            </w:r>
            <w:r>
              <w:rPr>
                <w:rFonts w:ascii="宋体" w:eastAsia="宋体" w:hAnsi="宋体" w:cs="宋体" w:hint="eastAsia"/>
                <w:color w:val="000000"/>
                <w:szCs w:val="21"/>
                <w:highlight w:val="white"/>
              </w:rPr>
              <w:t>未</w:t>
            </w:r>
            <w:r>
              <w:rPr>
                <w:rFonts w:ascii="宋体" w:eastAsia="宋体" w:hAnsi="宋体" w:cs="宋体"/>
                <w:color w:val="000000"/>
                <w:szCs w:val="21"/>
                <w:highlight w:val="white"/>
              </w:rPr>
              <w:t>提供</w:t>
            </w:r>
            <w:r>
              <w:rPr>
                <w:rFonts w:ascii="宋体" w:eastAsia="宋体" w:hAnsi="宋体" w:cs="宋体" w:hint="eastAsia"/>
                <w:color w:val="000000"/>
                <w:szCs w:val="21"/>
                <w:highlight w:val="white"/>
              </w:rPr>
              <w:t>的</w:t>
            </w:r>
            <w:r>
              <w:rPr>
                <w:rFonts w:ascii="宋体" w:eastAsia="宋体" w:hAnsi="宋体" w:cs="宋体"/>
                <w:color w:val="000000"/>
                <w:szCs w:val="21"/>
                <w:highlight w:val="white"/>
              </w:rPr>
              <w:t>不得分。</w:t>
            </w:r>
          </w:p>
          <w:p w:rsidR="00B37661" w:rsidRDefault="00B37661" w:rsidP="00723DF0">
            <w:pPr>
              <w:adjustRightInd w:val="0"/>
              <w:spacing w:line="400" w:lineRule="exact"/>
              <w:ind w:leftChars="-2" w:left="-4"/>
              <w:contextualSpacing/>
              <w:rPr>
                <w:rFonts w:ascii="宋体" w:eastAsia="宋体" w:hAnsi="宋体" w:cs="宋体"/>
                <w:szCs w:val="21"/>
                <w:highlight w:val="yellow"/>
              </w:rPr>
            </w:pPr>
            <w:r>
              <w:rPr>
                <w:rFonts w:ascii="宋体" w:eastAsia="宋体" w:hAnsi="宋体" w:cs="宋体" w:hint="eastAsia"/>
                <w:color w:val="000000"/>
                <w:szCs w:val="21"/>
                <w:highlight w:val="white"/>
              </w:rPr>
              <w:t>服务人员必须响应本地化服务原则，提供在合肥市有专人售后服务的相关证明的得</w:t>
            </w:r>
            <w:r>
              <w:rPr>
                <w:rFonts w:ascii="宋体" w:eastAsia="宋体" w:hAnsi="宋体" w:cs="宋体"/>
                <w:color w:val="000000"/>
                <w:szCs w:val="21"/>
                <w:highlight w:val="white"/>
              </w:rPr>
              <w:t>5分，</w:t>
            </w:r>
            <w:r>
              <w:rPr>
                <w:rFonts w:ascii="宋体" w:eastAsia="宋体" w:hAnsi="宋体" w:cs="宋体" w:hint="eastAsia"/>
                <w:color w:val="000000"/>
                <w:szCs w:val="21"/>
                <w:highlight w:val="white"/>
              </w:rPr>
              <w:t>未</w:t>
            </w:r>
            <w:r>
              <w:rPr>
                <w:rFonts w:ascii="宋体" w:eastAsia="宋体" w:hAnsi="宋体" w:cs="宋体"/>
                <w:color w:val="000000"/>
                <w:szCs w:val="21"/>
                <w:highlight w:val="white"/>
              </w:rPr>
              <w:t>提供</w:t>
            </w:r>
            <w:r>
              <w:rPr>
                <w:rFonts w:ascii="宋体" w:eastAsia="宋体" w:hAnsi="宋体" w:cs="宋体" w:hint="eastAsia"/>
                <w:color w:val="000000"/>
                <w:szCs w:val="21"/>
                <w:highlight w:val="white"/>
              </w:rPr>
              <w:t>的</w:t>
            </w:r>
            <w:r>
              <w:rPr>
                <w:rFonts w:ascii="宋体" w:eastAsia="宋体" w:hAnsi="宋体" w:cs="宋体"/>
                <w:color w:val="000000"/>
                <w:szCs w:val="21"/>
                <w:highlight w:val="white"/>
              </w:rPr>
              <w:t>不得分</w:t>
            </w:r>
            <w:r>
              <w:rPr>
                <w:rFonts w:ascii="宋体" w:eastAsia="宋体" w:hAnsi="宋体" w:cs="宋体" w:hint="eastAsia"/>
                <w:color w:val="000000"/>
                <w:szCs w:val="21"/>
                <w:highlight w:val="white"/>
              </w:rPr>
              <w:t>。</w:t>
            </w:r>
          </w:p>
        </w:tc>
        <w:tc>
          <w:tcPr>
            <w:tcW w:w="709" w:type="dxa"/>
            <w:vAlign w:val="center"/>
          </w:tcPr>
          <w:p w:rsidR="00B37661" w:rsidRDefault="00B37661" w:rsidP="00723DF0">
            <w:pPr>
              <w:adjustRightInd w:val="0"/>
              <w:spacing w:line="400" w:lineRule="exact"/>
              <w:ind w:leftChars="-2" w:left="-4"/>
              <w:contextualSpacing/>
              <w:jc w:val="center"/>
              <w:rPr>
                <w:rFonts w:ascii="宋体" w:eastAsia="宋体" w:hAnsi="宋体" w:cs="宋体"/>
                <w:b/>
                <w:bCs/>
                <w:szCs w:val="21"/>
                <w:highlight w:val="yellow"/>
              </w:rPr>
            </w:pPr>
            <w:r>
              <w:rPr>
                <w:rFonts w:ascii="宋体" w:eastAsia="宋体" w:hAnsi="宋体" w:cs="宋体"/>
                <w:b/>
                <w:color w:val="000000"/>
                <w:szCs w:val="21"/>
                <w:highlight w:val="white"/>
              </w:rPr>
              <w:t>8</w:t>
            </w:r>
          </w:p>
        </w:tc>
      </w:tr>
      <w:tr w:rsidR="00B37661" w:rsidTr="00723DF0">
        <w:trPr>
          <w:trHeight w:val="951"/>
        </w:trPr>
        <w:tc>
          <w:tcPr>
            <w:tcW w:w="709" w:type="dxa"/>
            <w:vMerge/>
            <w:vAlign w:val="center"/>
          </w:tcPr>
          <w:p w:rsidR="00B37661" w:rsidRDefault="00B37661" w:rsidP="00723DF0">
            <w:pPr>
              <w:spacing w:line="380" w:lineRule="exact"/>
              <w:jc w:val="center"/>
              <w:rPr>
                <w:rFonts w:ascii="宋体" w:eastAsia="宋体" w:hAnsi="宋体" w:cs="宋体"/>
                <w:szCs w:val="21"/>
                <w:highlight w:val="yellow"/>
              </w:rPr>
            </w:pPr>
          </w:p>
        </w:tc>
        <w:tc>
          <w:tcPr>
            <w:tcW w:w="1418" w:type="dxa"/>
            <w:vMerge/>
            <w:vAlign w:val="center"/>
          </w:tcPr>
          <w:p w:rsidR="00B37661" w:rsidRDefault="00B37661" w:rsidP="00723DF0">
            <w:pPr>
              <w:adjustRightInd w:val="0"/>
              <w:spacing w:line="400" w:lineRule="exact"/>
              <w:ind w:leftChars="-2" w:left="-4"/>
              <w:contextualSpacing/>
              <w:rPr>
                <w:rFonts w:ascii="宋体" w:eastAsia="宋体" w:hAnsi="宋体" w:cs="宋体"/>
                <w:szCs w:val="21"/>
                <w:highlight w:val="yellow"/>
              </w:rPr>
            </w:pPr>
          </w:p>
        </w:tc>
        <w:tc>
          <w:tcPr>
            <w:tcW w:w="6237" w:type="dxa"/>
            <w:vAlign w:val="center"/>
          </w:tcPr>
          <w:p w:rsidR="00B37661" w:rsidRDefault="00B37661" w:rsidP="00723DF0">
            <w:pPr>
              <w:adjustRightInd w:val="0"/>
              <w:spacing w:line="400" w:lineRule="exact"/>
              <w:ind w:leftChars="-2" w:left="-4"/>
              <w:contextualSpacing/>
              <w:rPr>
                <w:rFonts w:ascii="宋体" w:eastAsia="宋体" w:hAnsi="宋体" w:cs="宋体"/>
                <w:szCs w:val="21"/>
              </w:rPr>
            </w:pPr>
            <w:r>
              <w:rPr>
                <w:rFonts w:ascii="宋体" w:eastAsia="宋体" w:hAnsi="宋体" w:cs="宋体" w:hint="eastAsia"/>
                <w:szCs w:val="21"/>
              </w:rPr>
              <w:t>根据服装的售后调换方案、售后服务方案及维修相关承诺进行综合评价，优</w:t>
            </w:r>
            <w:r>
              <w:rPr>
                <w:rFonts w:ascii="宋体" w:eastAsia="宋体" w:hAnsi="宋体" w:cs="宋体"/>
                <w:szCs w:val="21"/>
              </w:rPr>
              <w:t>3分，良2分，一般1分。</w:t>
            </w:r>
          </w:p>
        </w:tc>
        <w:tc>
          <w:tcPr>
            <w:tcW w:w="709" w:type="dxa"/>
            <w:vAlign w:val="center"/>
          </w:tcPr>
          <w:p w:rsidR="00B37661" w:rsidRDefault="00B37661" w:rsidP="00723DF0">
            <w:pPr>
              <w:adjustRightInd w:val="0"/>
              <w:spacing w:line="400" w:lineRule="exact"/>
              <w:ind w:leftChars="-2" w:left="-4"/>
              <w:contextualSpacing/>
              <w:jc w:val="center"/>
              <w:rPr>
                <w:rFonts w:ascii="宋体" w:eastAsia="宋体" w:hAnsi="宋体" w:cs="宋体"/>
                <w:b/>
                <w:szCs w:val="21"/>
              </w:rPr>
            </w:pPr>
            <w:r>
              <w:rPr>
                <w:rFonts w:ascii="宋体" w:eastAsia="宋体" w:hAnsi="宋体" w:cs="宋体"/>
                <w:b/>
                <w:szCs w:val="21"/>
              </w:rPr>
              <w:t>3</w:t>
            </w:r>
          </w:p>
        </w:tc>
      </w:tr>
      <w:tr w:rsidR="00B37661" w:rsidTr="00723DF0">
        <w:trPr>
          <w:trHeight w:val="475"/>
        </w:trPr>
        <w:tc>
          <w:tcPr>
            <w:tcW w:w="709" w:type="dxa"/>
            <w:vAlign w:val="center"/>
          </w:tcPr>
          <w:p w:rsidR="00B37661" w:rsidRDefault="00B37661" w:rsidP="00723DF0">
            <w:pPr>
              <w:spacing w:line="380" w:lineRule="exact"/>
              <w:jc w:val="center"/>
              <w:rPr>
                <w:rFonts w:ascii="宋体" w:eastAsia="宋体" w:hAnsi="宋体" w:cs="宋体"/>
                <w:b/>
                <w:bCs/>
                <w:szCs w:val="21"/>
              </w:rPr>
            </w:pPr>
            <w:r>
              <w:rPr>
                <w:rFonts w:ascii="宋体" w:eastAsia="宋体" w:hAnsi="宋体" w:cs="宋体"/>
                <w:b/>
                <w:bCs/>
                <w:szCs w:val="21"/>
              </w:rPr>
              <w:t>3</w:t>
            </w:r>
          </w:p>
        </w:tc>
        <w:tc>
          <w:tcPr>
            <w:tcW w:w="8364" w:type="dxa"/>
            <w:gridSpan w:val="3"/>
            <w:vAlign w:val="center"/>
          </w:tcPr>
          <w:p w:rsidR="00B37661" w:rsidRDefault="00B37661" w:rsidP="00635151">
            <w:pPr>
              <w:spacing w:line="380" w:lineRule="exact"/>
              <w:rPr>
                <w:rFonts w:ascii="宋体" w:eastAsia="宋体" w:hAnsi="宋体" w:cs="宋体"/>
                <w:b/>
                <w:bCs/>
                <w:szCs w:val="21"/>
              </w:rPr>
            </w:pPr>
            <w:r>
              <w:rPr>
                <w:rFonts w:ascii="宋体" w:eastAsia="宋体" w:hAnsi="宋体" w:cs="宋体" w:hint="eastAsia"/>
                <w:b/>
                <w:bCs/>
                <w:szCs w:val="21"/>
              </w:rPr>
              <w:t>样衣及报价清单方案</w:t>
            </w:r>
            <w:r w:rsidRPr="00EA5309">
              <w:rPr>
                <w:rFonts w:ascii="宋体" w:eastAsia="宋体" w:hAnsi="宋体" w:cs="宋体" w:hint="eastAsia"/>
                <w:b/>
                <w:bCs/>
                <w:szCs w:val="21"/>
              </w:rPr>
              <w:t>评价（</w:t>
            </w:r>
            <w:r w:rsidR="00635151" w:rsidRPr="00EA5309">
              <w:rPr>
                <w:rFonts w:ascii="宋体" w:eastAsia="宋体" w:hAnsi="宋体" w:cs="宋体" w:hint="eastAsia"/>
                <w:b/>
                <w:bCs/>
                <w:szCs w:val="21"/>
              </w:rPr>
              <w:t>37</w:t>
            </w:r>
            <w:r w:rsidRPr="00EA5309">
              <w:rPr>
                <w:rFonts w:ascii="宋体" w:eastAsia="宋体" w:hAnsi="宋体" w:cs="宋体" w:hint="eastAsia"/>
                <w:b/>
                <w:bCs/>
                <w:szCs w:val="21"/>
              </w:rPr>
              <w:t>分）</w:t>
            </w:r>
          </w:p>
        </w:tc>
      </w:tr>
      <w:tr w:rsidR="00B37661" w:rsidTr="00723DF0">
        <w:trPr>
          <w:trHeight w:val="673"/>
        </w:trPr>
        <w:tc>
          <w:tcPr>
            <w:tcW w:w="2127" w:type="dxa"/>
            <w:gridSpan w:val="2"/>
            <w:vMerge w:val="restart"/>
            <w:vAlign w:val="center"/>
          </w:tcPr>
          <w:p w:rsidR="00B37661" w:rsidRDefault="00B37661" w:rsidP="00723DF0">
            <w:pPr>
              <w:adjustRightInd w:val="0"/>
              <w:spacing w:line="400" w:lineRule="exact"/>
              <w:ind w:left="420" w:hangingChars="200" w:hanging="420"/>
              <w:contextualSpacing/>
              <w:jc w:val="center"/>
              <w:rPr>
                <w:rFonts w:ascii="宋体" w:eastAsia="宋体" w:hAnsi="宋体" w:cs="宋体"/>
                <w:szCs w:val="21"/>
                <w:highlight w:val="yellow"/>
              </w:rPr>
            </w:pPr>
            <w:r>
              <w:rPr>
                <w:rFonts w:ascii="宋体" w:eastAsia="宋体" w:hAnsi="宋体" w:cs="宋体" w:hint="eastAsia"/>
                <w:szCs w:val="21"/>
              </w:rPr>
              <w:t>样衣评价（29分）</w:t>
            </w:r>
          </w:p>
        </w:tc>
        <w:tc>
          <w:tcPr>
            <w:tcW w:w="6237" w:type="dxa"/>
            <w:vAlign w:val="center"/>
          </w:tcPr>
          <w:p w:rsidR="00B37661" w:rsidRDefault="00B37661" w:rsidP="00723DF0">
            <w:pPr>
              <w:adjustRightInd w:val="0"/>
              <w:spacing w:line="400" w:lineRule="exact"/>
              <w:ind w:leftChars="-2" w:left="-4"/>
              <w:contextualSpacing/>
              <w:rPr>
                <w:rFonts w:ascii="宋体" w:eastAsia="宋体" w:hAnsi="宋体" w:cs="宋体"/>
                <w:szCs w:val="21"/>
                <w:highlight w:val="yellow"/>
              </w:rPr>
            </w:pPr>
            <w:r>
              <w:rPr>
                <w:rFonts w:ascii="宋体" w:eastAsia="宋体" w:hAnsi="宋体" w:cs="宋体" w:hint="eastAsia"/>
                <w:szCs w:val="21"/>
              </w:rPr>
              <w:t>面料及辅料：根据服装面料以及辅料与询价文件要求的响应程度进行综合评价。优的得（</w:t>
            </w:r>
            <w:r>
              <w:rPr>
                <w:rFonts w:ascii="宋体" w:eastAsia="宋体" w:hAnsi="宋体" w:cs="宋体"/>
                <w:szCs w:val="21"/>
              </w:rPr>
              <w:t>8-10）分，良</w:t>
            </w:r>
            <w:r>
              <w:rPr>
                <w:rFonts w:ascii="宋体" w:eastAsia="宋体" w:hAnsi="宋体" w:cs="宋体" w:hint="eastAsia"/>
                <w:szCs w:val="21"/>
              </w:rPr>
              <w:t>的得</w:t>
            </w:r>
            <w:r>
              <w:rPr>
                <w:rFonts w:ascii="宋体" w:eastAsia="宋体" w:hAnsi="宋体" w:cs="宋体"/>
                <w:szCs w:val="21"/>
              </w:rPr>
              <w:t>（5-7）分，一般</w:t>
            </w:r>
            <w:r>
              <w:rPr>
                <w:rFonts w:ascii="宋体" w:eastAsia="宋体" w:hAnsi="宋体" w:cs="宋体" w:hint="eastAsia"/>
                <w:szCs w:val="21"/>
              </w:rPr>
              <w:t>的得</w:t>
            </w:r>
            <w:r>
              <w:rPr>
                <w:rFonts w:ascii="宋体" w:eastAsia="宋体" w:hAnsi="宋体" w:cs="宋体"/>
                <w:szCs w:val="21"/>
              </w:rPr>
              <w:t>4</w:t>
            </w:r>
            <w:r>
              <w:rPr>
                <w:rFonts w:ascii="宋体" w:eastAsia="宋体" w:hAnsi="宋体" w:cs="宋体" w:hint="eastAsia"/>
                <w:szCs w:val="21"/>
              </w:rPr>
              <w:t>分及以下。</w:t>
            </w:r>
          </w:p>
        </w:tc>
        <w:tc>
          <w:tcPr>
            <w:tcW w:w="709" w:type="dxa"/>
            <w:vAlign w:val="center"/>
          </w:tcPr>
          <w:p w:rsidR="00B37661" w:rsidRDefault="00B37661" w:rsidP="00723DF0">
            <w:pPr>
              <w:adjustRightInd w:val="0"/>
              <w:spacing w:line="400" w:lineRule="exact"/>
              <w:ind w:leftChars="-2" w:left="-4"/>
              <w:contextualSpacing/>
              <w:jc w:val="center"/>
              <w:rPr>
                <w:rFonts w:ascii="宋体" w:eastAsia="宋体" w:hAnsi="宋体" w:cs="宋体"/>
                <w:b/>
                <w:bCs/>
                <w:szCs w:val="21"/>
                <w:highlight w:val="yellow"/>
              </w:rPr>
            </w:pPr>
            <w:r>
              <w:rPr>
                <w:rFonts w:ascii="宋体" w:eastAsia="宋体" w:hAnsi="宋体" w:cs="宋体"/>
                <w:b/>
                <w:szCs w:val="21"/>
              </w:rPr>
              <w:t>10</w:t>
            </w:r>
          </w:p>
        </w:tc>
      </w:tr>
      <w:tr w:rsidR="00B37661" w:rsidTr="00723DF0">
        <w:trPr>
          <w:trHeight w:val="673"/>
        </w:trPr>
        <w:tc>
          <w:tcPr>
            <w:tcW w:w="2127" w:type="dxa"/>
            <w:gridSpan w:val="2"/>
            <w:vMerge/>
            <w:vAlign w:val="center"/>
          </w:tcPr>
          <w:p w:rsidR="00B37661" w:rsidRDefault="00B37661" w:rsidP="00676FC3">
            <w:pPr>
              <w:keepNext/>
              <w:keepLines/>
              <w:tabs>
                <w:tab w:val="left" w:pos="0"/>
              </w:tabs>
              <w:adjustRightInd w:val="0"/>
              <w:spacing w:beforeLines="100" w:afterLines="100" w:line="400" w:lineRule="exact"/>
              <w:contextualSpacing/>
              <w:outlineLvl w:val="0"/>
              <w:rPr>
                <w:rFonts w:ascii="宋体" w:eastAsia="宋体" w:hAnsi="宋体" w:cs="宋体"/>
                <w:b/>
                <w:bCs/>
                <w:sz w:val="36"/>
                <w:szCs w:val="21"/>
                <w:highlight w:val="yellow"/>
              </w:rPr>
            </w:pPr>
          </w:p>
        </w:tc>
        <w:tc>
          <w:tcPr>
            <w:tcW w:w="6237" w:type="dxa"/>
            <w:vAlign w:val="center"/>
          </w:tcPr>
          <w:p w:rsidR="00B37661" w:rsidRDefault="00B37661" w:rsidP="00723DF0">
            <w:pPr>
              <w:adjustRightInd w:val="0"/>
              <w:spacing w:line="400" w:lineRule="exact"/>
              <w:ind w:leftChars="-2" w:left="-4"/>
              <w:contextualSpacing/>
              <w:rPr>
                <w:rFonts w:ascii="宋体" w:eastAsia="宋体" w:hAnsi="宋体" w:cs="宋体"/>
                <w:szCs w:val="21"/>
                <w:highlight w:val="yellow"/>
              </w:rPr>
            </w:pPr>
            <w:r>
              <w:rPr>
                <w:rFonts w:ascii="宋体" w:eastAsia="宋体" w:hAnsi="宋体" w:cs="宋体" w:hint="eastAsia"/>
                <w:szCs w:val="21"/>
              </w:rPr>
              <w:t>加工工艺及技术保障：根据样衣制作工艺的先进性、制作水平、技术保障措施、质量控制及制作工艺是否有所创新等进行综合评价。优的得（</w:t>
            </w:r>
            <w:r>
              <w:rPr>
                <w:rFonts w:ascii="宋体" w:eastAsia="宋体" w:hAnsi="宋体" w:cs="宋体"/>
                <w:szCs w:val="21"/>
              </w:rPr>
              <w:t>8-10）分，良</w:t>
            </w:r>
            <w:r>
              <w:rPr>
                <w:rFonts w:ascii="宋体" w:eastAsia="宋体" w:hAnsi="宋体" w:cs="宋体" w:hint="eastAsia"/>
                <w:szCs w:val="21"/>
              </w:rPr>
              <w:t>的得</w:t>
            </w:r>
            <w:r>
              <w:rPr>
                <w:rFonts w:ascii="宋体" w:eastAsia="宋体" w:hAnsi="宋体" w:cs="宋体"/>
                <w:szCs w:val="21"/>
              </w:rPr>
              <w:t>（5-7）分，一般</w:t>
            </w:r>
            <w:r>
              <w:rPr>
                <w:rFonts w:ascii="宋体" w:eastAsia="宋体" w:hAnsi="宋体" w:cs="宋体" w:hint="eastAsia"/>
                <w:szCs w:val="21"/>
              </w:rPr>
              <w:t>的得</w:t>
            </w:r>
            <w:r>
              <w:rPr>
                <w:rFonts w:ascii="宋体" w:eastAsia="宋体" w:hAnsi="宋体" w:cs="宋体"/>
                <w:szCs w:val="21"/>
              </w:rPr>
              <w:t>4分及以下。</w:t>
            </w:r>
          </w:p>
        </w:tc>
        <w:tc>
          <w:tcPr>
            <w:tcW w:w="709" w:type="dxa"/>
            <w:vAlign w:val="center"/>
          </w:tcPr>
          <w:p w:rsidR="00B37661" w:rsidRDefault="00B37661" w:rsidP="00723DF0">
            <w:pPr>
              <w:adjustRightInd w:val="0"/>
              <w:spacing w:line="400" w:lineRule="exact"/>
              <w:ind w:leftChars="-2" w:left="-4"/>
              <w:contextualSpacing/>
              <w:jc w:val="center"/>
              <w:rPr>
                <w:rFonts w:ascii="宋体" w:eastAsia="宋体" w:hAnsi="宋体" w:cs="宋体"/>
                <w:b/>
                <w:bCs/>
                <w:szCs w:val="21"/>
                <w:highlight w:val="yellow"/>
              </w:rPr>
            </w:pPr>
            <w:r>
              <w:rPr>
                <w:rFonts w:ascii="宋体" w:eastAsia="宋体" w:hAnsi="宋体" w:cs="宋体"/>
                <w:b/>
                <w:szCs w:val="21"/>
              </w:rPr>
              <w:t>10</w:t>
            </w:r>
          </w:p>
        </w:tc>
      </w:tr>
      <w:tr w:rsidR="00B37661" w:rsidTr="00723DF0">
        <w:trPr>
          <w:trHeight w:val="673"/>
        </w:trPr>
        <w:tc>
          <w:tcPr>
            <w:tcW w:w="2127" w:type="dxa"/>
            <w:gridSpan w:val="2"/>
            <w:vMerge/>
            <w:vAlign w:val="center"/>
          </w:tcPr>
          <w:p w:rsidR="00B37661" w:rsidRDefault="00B37661" w:rsidP="00676FC3">
            <w:pPr>
              <w:keepNext/>
              <w:keepLines/>
              <w:tabs>
                <w:tab w:val="left" w:pos="0"/>
              </w:tabs>
              <w:adjustRightInd w:val="0"/>
              <w:spacing w:beforeLines="100" w:afterLines="100" w:line="400" w:lineRule="exact"/>
              <w:ind w:left="-4"/>
              <w:contextualSpacing/>
              <w:outlineLvl w:val="0"/>
              <w:rPr>
                <w:rFonts w:ascii="宋体" w:eastAsia="宋体" w:hAnsi="宋体" w:cs="宋体"/>
                <w:b/>
                <w:bCs/>
                <w:sz w:val="36"/>
                <w:szCs w:val="21"/>
                <w:highlight w:val="yellow"/>
              </w:rPr>
            </w:pPr>
          </w:p>
        </w:tc>
        <w:tc>
          <w:tcPr>
            <w:tcW w:w="6237" w:type="dxa"/>
            <w:vAlign w:val="center"/>
          </w:tcPr>
          <w:p w:rsidR="00B37661" w:rsidRDefault="00B37661" w:rsidP="00723DF0">
            <w:pPr>
              <w:adjustRightInd w:val="0"/>
              <w:spacing w:line="400" w:lineRule="exact"/>
              <w:ind w:leftChars="-2" w:left="-4"/>
              <w:contextualSpacing/>
              <w:rPr>
                <w:rFonts w:ascii="宋体" w:eastAsia="宋体" w:hAnsi="宋体" w:cs="宋体"/>
                <w:szCs w:val="21"/>
              </w:rPr>
            </w:pPr>
            <w:r>
              <w:rPr>
                <w:rFonts w:ascii="宋体" w:eastAsia="宋体" w:hAnsi="宋体" w:cs="宋体" w:hint="eastAsia"/>
                <w:szCs w:val="21"/>
              </w:rPr>
              <w:t>样衣效果：根据面料、色泽、剪裁、接缝等观感，及试穿是否舒适、大方，是否符合我公司形象需求等进行综合评价。优的得（7</w:t>
            </w:r>
            <w:r>
              <w:rPr>
                <w:rFonts w:ascii="宋体" w:eastAsia="宋体" w:hAnsi="宋体" w:cs="宋体"/>
                <w:szCs w:val="21"/>
              </w:rPr>
              <w:t>-</w:t>
            </w:r>
            <w:r>
              <w:rPr>
                <w:rFonts w:ascii="宋体" w:eastAsia="宋体" w:hAnsi="宋体" w:cs="宋体" w:hint="eastAsia"/>
                <w:szCs w:val="21"/>
              </w:rPr>
              <w:t>9</w:t>
            </w:r>
            <w:r>
              <w:rPr>
                <w:rFonts w:ascii="宋体" w:eastAsia="宋体" w:hAnsi="宋体" w:cs="宋体"/>
                <w:szCs w:val="21"/>
              </w:rPr>
              <w:t>）分，良</w:t>
            </w:r>
            <w:r>
              <w:rPr>
                <w:rFonts w:ascii="宋体" w:eastAsia="宋体" w:hAnsi="宋体" w:cs="宋体" w:hint="eastAsia"/>
                <w:szCs w:val="21"/>
              </w:rPr>
              <w:t>的得</w:t>
            </w:r>
            <w:r>
              <w:rPr>
                <w:rFonts w:ascii="宋体" w:eastAsia="宋体" w:hAnsi="宋体" w:cs="宋体"/>
                <w:szCs w:val="21"/>
              </w:rPr>
              <w:t>（</w:t>
            </w:r>
            <w:r>
              <w:rPr>
                <w:rFonts w:ascii="宋体" w:eastAsia="宋体" w:hAnsi="宋体" w:cs="宋体" w:hint="eastAsia"/>
                <w:szCs w:val="21"/>
              </w:rPr>
              <w:t>5</w:t>
            </w:r>
            <w:r>
              <w:rPr>
                <w:rFonts w:ascii="宋体" w:eastAsia="宋体" w:hAnsi="宋体" w:cs="宋体"/>
                <w:szCs w:val="21"/>
              </w:rPr>
              <w:t>-</w:t>
            </w:r>
            <w:r>
              <w:rPr>
                <w:rFonts w:ascii="宋体" w:eastAsia="宋体" w:hAnsi="宋体" w:cs="宋体" w:hint="eastAsia"/>
                <w:szCs w:val="21"/>
              </w:rPr>
              <w:t>6</w:t>
            </w:r>
            <w:r>
              <w:rPr>
                <w:rFonts w:ascii="宋体" w:eastAsia="宋体" w:hAnsi="宋体" w:cs="宋体"/>
                <w:szCs w:val="21"/>
              </w:rPr>
              <w:t>）分，一般</w:t>
            </w:r>
            <w:r>
              <w:rPr>
                <w:rFonts w:ascii="宋体" w:eastAsia="宋体" w:hAnsi="宋体" w:cs="宋体" w:hint="eastAsia"/>
                <w:szCs w:val="21"/>
              </w:rPr>
              <w:t>的得</w:t>
            </w:r>
            <w:r>
              <w:rPr>
                <w:rFonts w:ascii="宋体" w:eastAsia="宋体" w:hAnsi="宋体" w:cs="宋体"/>
                <w:szCs w:val="21"/>
              </w:rPr>
              <w:t>4分及以下</w:t>
            </w:r>
            <w:r>
              <w:rPr>
                <w:rFonts w:ascii="宋体" w:eastAsia="宋体" w:hAnsi="宋体" w:cs="宋体" w:hint="eastAsia"/>
                <w:szCs w:val="21"/>
              </w:rPr>
              <w:t>。</w:t>
            </w:r>
          </w:p>
        </w:tc>
        <w:tc>
          <w:tcPr>
            <w:tcW w:w="709" w:type="dxa"/>
            <w:vAlign w:val="center"/>
          </w:tcPr>
          <w:p w:rsidR="00B37661" w:rsidRDefault="00B37661" w:rsidP="00723DF0">
            <w:pPr>
              <w:adjustRightInd w:val="0"/>
              <w:spacing w:line="400" w:lineRule="exact"/>
              <w:ind w:leftChars="-2" w:left="-4"/>
              <w:contextualSpacing/>
              <w:jc w:val="center"/>
              <w:rPr>
                <w:rFonts w:ascii="宋体" w:eastAsia="宋体" w:hAnsi="宋体" w:cs="宋体"/>
                <w:b/>
                <w:szCs w:val="21"/>
              </w:rPr>
            </w:pPr>
            <w:r>
              <w:rPr>
                <w:rFonts w:ascii="宋体" w:eastAsia="宋体" w:hAnsi="宋体" w:cs="宋体" w:hint="eastAsia"/>
                <w:b/>
                <w:szCs w:val="21"/>
              </w:rPr>
              <w:t>9</w:t>
            </w:r>
          </w:p>
        </w:tc>
      </w:tr>
      <w:tr w:rsidR="00B37661" w:rsidTr="00723DF0">
        <w:trPr>
          <w:trHeight w:val="673"/>
        </w:trPr>
        <w:tc>
          <w:tcPr>
            <w:tcW w:w="2127" w:type="dxa"/>
            <w:gridSpan w:val="2"/>
            <w:vAlign w:val="center"/>
          </w:tcPr>
          <w:p w:rsidR="00B37661" w:rsidRDefault="00B37661" w:rsidP="00676FC3">
            <w:pPr>
              <w:keepNext/>
              <w:keepLines/>
              <w:tabs>
                <w:tab w:val="left" w:pos="0"/>
              </w:tabs>
              <w:adjustRightInd w:val="0"/>
              <w:spacing w:beforeLines="100" w:afterLines="100" w:line="400" w:lineRule="exact"/>
              <w:contextualSpacing/>
              <w:jc w:val="center"/>
              <w:outlineLvl w:val="0"/>
              <w:rPr>
                <w:rFonts w:ascii="宋体" w:eastAsia="宋体" w:hAnsi="宋体" w:cs="宋体"/>
                <w:szCs w:val="21"/>
              </w:rPr>
            </w:pPr>
            <w:bookmarkStart w:id="46" w:name="_Toc82521205"/>
            <w:r>
              <w:rPr>
                <w:rFonts w:ascii="宋体" w:eastAsia="宋体" w:hAnsi="宋体" w:cs="宋体"/>
                <w:szCs w:val="21"/>
              </w:rPr>
              <w:t>报价清单方案</w:t>
            </w:r>
            <w:bookmarkEnd w:id="46"/>
          </w:p>
          <w:p w:rsidR="00B37661" w:rsidRDefault="00B37661" w:rsidP="00676FC3">
            <w:pPr>
              <w:keepNext/>
              <w:keepLines/>
              <w:tabs>
                <w:tab w:val="left" w:pos="0"/>
              </w:tabs>
              <w:adjustRightInd w:val="0"/>
              <w:spacing w:beforeLines="100" w:afterLines="100" w:line="400" w:lineRule="exact"/>
              <w:contextualSpacing/>
              <w:jc w:val="center"/>
              <w:outlineLvl w:val="0"/>
              <w:rPr>
                <w:rFonts w:ascii="宋体" w:eastAsia="宋体" w:hAnsi="宋体" w:cs="宋体"/>
                <w:szCs w:val="21"/>
                <w:highlight w:val="yellow"/>
              </w:rPr>
            </w:pPr>
            <w:bookmarkStart w:id="47" w:name="_Toc82521206"/>
            <w:r>
              <w:rPr>
                <w:rFonts w:ascii="宋体" w:eastAsia="宋体" w:hAnsi="宋体" w:cs="宋体"/>
                <w:szCs w:val="21"/>
              </w:rPr>
              <w:t>评价</w:t>
            </w:r>
            <w:r>
              <w:rPr>
                <w:rFonts w:ascii="宋体" w:eastAsia="宋体" w:hAnsi="宋体" w:cs="宋体" w:hint="eastAsia"/>
                <w:szCs w:val="21"/>
              </w:rPr>
              <w:t>（</w:t>
            </w:r>
            <w:r w:rsidR="009E7B49">
              <w:rPr>
                <w:rFonts w:ascii="宋体" w:eastAsia="宋体" w:hAnsi="宋体" w:cs="宋体" w:hint="eastAsia"/>
                <w:szCs w:val="21"/>
              </w:rPr>
              <w:t>8</w:t>
            </w:r>
            <w:r>
              <w:rPr>
                <w:rFonts w:ascii="宋体" w:eastAsia="宋体" w:hAnsi="宋体" w:cs="宋体" w:hint="eastAsia"/>
                <w:szCs w:val="21"/>
              </w:rPr>
              <w:t>分）</w:t>
            </w:r>
            <w:bookmarkEnd w:id="47"/>
          </w:p>
        </w:tc>
        <w:tc>
          <w:tcPr>
            <w:tcW w:w="6237" w:type="dxa"/>
            <w:vAlign w:val="center"/>
          </w:tcPr>
          <w:p w:rsidR="00B37661" w:rsidRDefault="00B37661" w:rsidP="00395847">
            <w:pPr>
              <w:adjustRightInd w:val="0"/>
              <w:spacing w:line="400" w:lineRule="exact"/>
              <w:ind w:leftChars="-2" w:left="-4"/>
              <w:contextualSpacing/>
              <w:rPr>
                <w:rFonts w:ascii="宋体" w:eastAsia="宋体" w:hAnsi="宋体" w:cs="宋体"/>
                <w:szCs w:val="21"/>
              </w:rPr>
            </w:pPr>
            <w:r>
              <w:rPr>
                <w:rFonts w:ascii="宋体" w:eastAsia="宋体" w:hAnsi="宋体" w:cs="宋体" w:hint="eastAsia"/>
                <w:szCs w:val="21"/>
              </w:rPr>
              <w:t>根据在基本采购清单基础上是否有更优方案进行综合评价，如增加服装品目、提高面料材质及做工工艺等。优的得</w:t>
            </w:r>
            <w:r w:rsidR="00395847">
              <w:rPr>
                <w:rFonts w:ascii="宋体" w:eastAsia="宋体" w:hAnsi="宋体" w:cs="宋体" w:hint="eastAsia"/>
                <w:szCs w:val="21"/>
              </w:rPr>
              <w:t>（7</w:t>
            </w:r>
            <w:r w:rsidR="00395847">
              <w:rPr>
                <w:rFonts w:ascii="宋体" w:eastAsia="宋体" w:hAnsi="宋体" w:cs="宋体"/>
                <w:szCs w:val="21"/>
              </w:rPr>
              <w:t>-</w:t>
            </w:r>
            <w:r w:rsidR="00395847">
              <w:rPr>
                <w:rFonts w:ascii="宋体" w:eastAsia="宋体" w:hAnsi="宋体" w:cs="宋体" w:hint="eastAsia"/>
                <w:szCs w:val="21"/>
              </w:rPr>
              <w:t>8</w:t>
            </w:r>
            <w:r w:rsidR="00395847">
              <w:rPr>
                <w:rFonts w:ascii="宋体" w:eastAsia="宋体" w:hAnsi="宋体" w:cs="宋体"/>
                <w:szCs w:val="21"/>
              </w:rPr>
              <w:t>）</w:t>
            </w:r>
            <w:r>
              <w:rPr>
                <w:rFonts w:ascii="宋体" w:eastAsia="宋体" w:hAnsi="宋体" w:cs="宋体"/>
                <w:szCs w:val="21"/>
              </w:rPr>
              <w:t>分，良</w:t>
            </w:r>
            <w:r>
              <w:rPr>
                <w:rFonts w:ascii="宋体" w:eastAsia="宋体" w:hAnsi="宋体" w:cs="宋体" w:hint="eastAsia"/>
                <w:szCs w:val="21"/>
              </w:rPr>
              <w:t>的得</w:t>
            </w:r>
            <w:r w:rsidR="00395847">
              <w:rPr>
                <w:rFonts w:ascii="宋体" w:eastAsia="宋体" w:hAnsi="宋体" w:cs="宋体" w:hint="eastAsia"/>
                <w:szCs w:val="21"/>
              </w:rPr>
              <w:t>（5</w:t>
            </w:r>
            <w:r w:rsidR="00395847">
              <w:rPr>
                <w:rFonts w:ascii="宋体" w:eastAsia="宋体" w:hAnsi="宋体" w:cs="宋体"/>
                <w:szCs w:val="21"/>
              </w:rPr>
              <w:t>-</w:t>
            </w:r>
            <w:r w:rsidR="00395847">
              <w:rPr>
                <w:rFonts w:ascii="宋体" w:eastAsia="宋体" w:hAnsi="宋体" w:cs="宋体" w:hint="eastAsia"/>
                <w:szCs w:val="21"/>
              </w:rPr>
              <w:t>6</w:t>
            </w:r>
            <w:r w:rsidR="00395847">
              <w:rPr>
                <w:rFonts w:ascii="宋体" w:eastAsia="宋体" w:hAnsi="宋体" w:cs="宋体"/>
                <w:szCs w:val="21"/>
              </w:rPr>
              <w:t>）</w:t>
            </w:r>
            <w:r>
              <w:rPr>
                <w:rFonts w:ascii="宋体" w:eastAsia="宋体" w:hAnsi="宋体" w:cs="宋体"/>
                <w:szCs w:val="21"/>
              </w:rPr>
              <w:t>分，一般</w:t>
            </w:r>
            <w:r>
              <w:rPr>
                <w:rFonts w:ascii="宋体" w:eastAsia="宋体" w:hAnsi="宋体" w:cs="宋体" w:hint="eastAsia"/>
                <w:szCs w:val="21"/>
              </w:rPr>
              <w:t>的得</w:t>
            </w:r>
            <w:r w:rsidR="00395847">
              <w:rPr>
                <w:rFonts w:ascii="宋体" w:eastAsia="宋体" w:hAnsi="宋体" w:cs="宋体" w:hint="eastAsia"/>
                <w:szCs w:val="21"/>
              </w:rPr>
              <w:t>4</w:t>
            </w:r>
            <w:r>
              <w:rPr>
                <w:rFonts w:ascii="宋体" w:eastAsia="宋体" w:hAnsi="宋体" w:cs="宋体"/>
                <w:szCs w:val="21"/>
              </w:rPr>
              <w:t>分及以下</w:t>
            </w:r>
            <w:r>
              <w:rPr>
                <w:rFonts w:ascii="宋体" w:eastAsia="宋体" w:hAnsi="宋体" w:cs="宋体" w:hint="eastAsia"/>
                <w:szCs w:val="21"/>
              </w:rPr>
              <w:t>。</w:t>
            </w:r>
          </w:p>
        </w:tc>
        <w:tc>
          <w:tcPr>
            <w:tcW w:w="709" w:type="dxa"/>
            <w:vAlign w:val="center"/>
          </w:tcPr>
          <w:p w:rsidR="00B37661" w:rsidRDefault="00395847" w:rsidP="00723DF0">
            <w:pPr>
              <w:adjustRightInd w:val="0"/>
              <w:spacing w:line="400" w:lineRule="exact"/>
              <w:ind w:leftChars="-2" w:left="-4"/>
              <w:contextualSpacing/>
              <w:jc w:val="center"/>
              <w:rPr>
                <w:rFonts w:ascii="宋体" w:eastAsia="宋体" w:hAnsi="宋体" w:cs="宋体"/>
                <w:b/>
                <w:szCs w:val="21"/>
              </w:rPr>
            </w:pPr>
            <w:r>
              <w:rPr>
                <w:rFonts w:ascii="宋体" w:eastAsia="宋体" w:hAnsi="宋体" w:cs="宋体" w:hint="eastAsia"/>
                <w:b/>
                <w:szCs w:val="21"/>
              </w:rPr>
              <w:t>8</w:t>
            </w:r>
          </w:p>
        </w:tc>
      </w:tr>
      <w:tr w:rsidR="00B37661" w:rsidTr="00723DF0">
        <w:trPr>
          <w:trHeight w:val="394"/>
        </w:trPr>
        <w:tc>
          <w:tcPr>
            <w:tcW w:w="709" w:type="dxa"/>
            <w:vAlign w:val="center"/>
          </w:tcPr>
          <w:p w:rsidR="00B37661" w:rsidRDefault="00B37661" w:rsidP="00723DF0">
            <w:pPr>
              <w:spacing w:line="380" w:lineRule="exact"/>
              <w:jc w:val="center"/>
              <w:rPr>
                <w:rFonts w:ascii="宋体" w:eastAsia="宋体" w:hAnsi="宋体" w:cs="宋体"/>
                <w:b/>
                <w:color w:val="000000"/>
                <w:szCs w:val="21"/>
              </w:rPr>
            </w:pPr>
            <w:r>
              <w:rPr>
                <w:rFonts w:ascii="宋体" w:eastAsia="宋体" w:hAnsi="宋体" w:cs="宋体"/>
                <w:b/>
                <w:color w:val="000000"/>
                <w:szCs w:val="21"/>
              </w:rPr>
              <w:t>4</w:t>
            </w:r>
          </w:p>
        </w:tc>
        <w:tc>
          <w:tcPr>
            <w:tcW w:w="8364" w:type="dxa"/>
            <w:gridSpan w:val="3"/>
            <w:vAlign w:val="center"/>
          </w:tcPr>
          <w:p w:rsidR="00B37661" w:rsidRDefault="00B37661" w:rsidP="00AE5CC4">
            <w:pPr>
              <w:adjustRightInd w:val="0"/>
              <w:spacing w:line="400" w:lineRule="exact"/>
              <w:ind w:leftChars="-2" w:left="-4"/>
              <w:contextualSpacing/>
              <w:rPr>
                <w:rFonts w:ascii="宋体" w:eastAsia="宋体" w:hAnsi="宋体" w:cs="宋体"/>
                <w:szCs w:val="21"/>
                <w:highlight w:val="yellow"/>
              </w:rPr>
            </w:pPr>
            <w:r>
              <w:rPr>
                <w:rFonts w:ascii="宋体" w:eastAsia="宋体" w:hAnsi="宋体" w:cs="宋体" w:hint="eastAsia"/>
                <w:b/>
                <w:color w:val="000000"/>
                <w:szCs w:val="21"/>
              </w:rPr>
              <w:t>商务报价评分（</w:t>
            </w:r>
            <w:r w:rsidR="00A67359">
              <w:rPr>
                <w:rFonts w:ascii="宋体" w:eastAsia="宋体" w:hAnsi="宋体" w:cs="宋体" w:hint="eastAsia"/>
                <w:b/>
                <w:color w:val="000000"/>
                <w:szCs w:val="21"/>
              </w:rPr>
              <w:t>2</w:t>
            </w:r>
            <w:r w:rsidR="00AE5CC4">
              <w:rPr>
                <w:rFonts w:ascii="宋体" w:eastAsia="宋体" w:hAnsi="宋体" w:cs="宋体" w:hint="eastAsia"/>
                <w:b/>
                <w:color w:val="000000"/>
                <w:szCs w:val="21"/>
              </w:rPr>
              <w:t>5</w:t>
            </w:r>
            <w:r>
              <w:rPr>
                <w:rFonts w:ascii="宋体" w:eastAsia="宋体" w:hAnsi="宋体" w:cs="宋体" w:hint="eastAsia"/>
                <w:b/>
                <w:color w:val="000000"/>
                <w:szCs w:val="21"/>
              </w:rPr>
              <w:t>分）</w:t>
            </w:r>
          </w:p>
        </w:tc>
      </w:tr>
      <w:tr w:rsidR="00B37661" w:rsidTr="00723DF0">
        <w:trPr>
          <w:trHeight w:val="1739"/>
        </w:trPr>
        <w:tc>
          <w:tcPr>
            <w:tcW w:w="8364" w:type="dxa"/>
            <w:gridSpan w:val="3"/>
            <w:vAlign w:val="center"/>
          </w:tcPr>
          <w:p w:rsidR="00B37661" w:rsidRDefault="00B37661" w:rsidP="00723DF0">
            <w:pPr>
              <w:snapToGrid w:val="0"/>
              <w:spacing w:line="440" w:lineRule="exact"/>
              <w:ind w:firstLineChars="200" w:firstLine="420"/>
              <w:rPr>
                <w:rFonts w:ascii="Times New Roman" w:hAnsi="Times New Roman"/>
                <w:u w:val="single"/>
              </w:rPr>
            </w:pPr>
            <w:r>
              <w:rPr>
                <w:rFonts w:ascii="宋体" w:eastAsia="宋体" w:hAnsi="宋体" w:cs="宋体" w:hint="eastAsia"/>
                <w:szCs w:val="21"/>
              </w:rPr>
              <w:lastRenderedPageBreak/>
              <w:t>本项目控制价为</w:t>
            </w:r>
            <w:r>
              <w:rPr>
                <w:rFonts w:ascii="宋体" w:eastAsia="宋体" w:hAnsi="宋体" w:cs="宋体" w:hint="eastAsia"/>
                <w:b/>
                <w:bCs/>
                <w:szCs w:val="21"/>
              </w:rPr>
              <w:t>：</w:t>
            </w:r>
            <w:r>
              <w:rPr>
                <w:rFonts w:ascii="Times New Roman" w:hAnsi="Times New Roman" w:hint="eastAsia"/>
              </w:rPr>
              <w:t>不超过</w:t>
            </w:r>
            <w:r>
              <w:rPr>
                <w:rFonts w:ascii="Times New Roman" w:hAnsi="Times New Roman" w:hint="eastAsia"/>
              </w:rPr>
              <w:t>17.2</w:t>
            </w:r>
            <w:r>
              <w:rPr>
                <w:rFonts w:ascii="Times New Roman" w:hAnsi="Times New Roman" w:hint="eastAsia"/>
              </w:rPr>
              <w:t>万元。</w:t>
            </w:r>
            <w:r>
              <w:rPr>
                <w:rFonts w:ascii="宋体" w:eastAsia="宋体" w:hAnsi="宋体" w:cs="宋体" w:hint="eastAsia"/>
                <w:szCs w:val="21"/>
              </w:rPr>
              <w:t>响应报价不得高于项目控制价，否则做废标处理。</w:t>
            </w:r>
          </w:p>
          <w:p w:rsidR="00B37661" w:rsidRDefault="00B37661" w:rsidP="00395847">
            <w:pPr>
              <w:snapToGrid w:val="0"/>
              <w:spacing w:line="360" w:lineRule="exact"/>
              <w:ind w:firstLineChars="200" w:firstLine="420"/>
              <w:rPr>
                <w:rFonts w:ascii="宋体" w:eastAsia="宋体" w:hAnsi="宋体" w:cs="宋体"/>
                <w:szCs w:val="21"/>
              </w:rPr>
            </w:pPr>
            <w:r>
              <w:rPr>
                <w:rFonts w:ascii="宋体" w:eastAsia="宋体" w:hAnsi="宋体" w:cs="宋体" w:hint="eastAsia"/>
                <w:szCs w:val="21"/>
              </w:rPr>
              <w:t>取有效响应报价的平均值为评审基准价，响应报价等于评审基准价得满分</w:t>
            </w:r>
            <w:r w:rsidR="00A67359">
              <w:rPr>
                <w:rFonts w:ascii="宋体" w:eastAsia="宋体" w:hAnsi="宋体" w:cs="宋体" w:hint="eastAsia"/>
                <w:szCs w:val="21"/>
              </w:rPr>
              <w:t>2</w:t>
            </w:r>
            <w:r w:rsidR="00395847">
              <w:rPr>
                <w:rFonts w:ascii="宋体" w:eastAsia="宋体" w:hAnsi="宋体" w:cs="宋体" w:hint="eastAsia"/>
                <w:szCs w:val="21"/>
              </w:rPr>
              <w:t>5</w:t>
            </w:r>
            <w:r>
              <w:rPr>
                <w:rFonts w:ascii="宋体" w:eastAsia="宋体" w:hAnsi="宋体" w:cs="宋体" w:hint="eastAsia"/>
                <w:szCs w:val="21"/>
              </w:rPr>
              <w:t>分，每高于或低于基准价</w:t>
            </w:r>
            <w:r>
              <w:rPr>
                <w:rFonts w:ascii="宋体" w:eastAsia="宋体" w:hAnsi="宋体" w:cs="宋体"/>
                <w:szCs w:val="21"/>
              </w:rPr>
              <w:t>1%扣</w:t>
            </w:r>
            <w:r>
              <w:rPr>
                <w:rFonts w:ascii="宋体" w:eastAsia="宋体" w:hAnsi="宋体" w:cs="宋体" w:hint="eastAsia"/>
                <w:szCs w:val="21"/>
              </w:rPr>
              <w:t>0.2</w:t>
            </w:r>
            <w:r>
              <w:rPr>
                <w:rFonts w:ascii="宋体" w:eastAsia="宋体" w:hAnsi="宋体" w:cs="宋体"/>
                <w:szCs w:val="21"/>
              </w:rPr>
              <w:t>分</w:t>
            </w:r>
            <w:r>
              <w:rPr>
                <w:rFonts w:ascii="宋体" w:eastAsia="宋体" w:hAnsi="宋体" w:cs="宋体" w:hint="eastAsia"/>
                <w:szCs w:val="21"/>
              </w:rPr>
              <w:t>。</w:t>
            </w:r>
          </w:p>
        </w:tc>
        <w:tc>
          <w:tcPr>
            <w:tcW w:w="709" w:type="dxa"/>
            <w:vAlign w:val="center"/>
          </w:tcPr>
          <w:p w:rsidR="00B37661" w:rsidRDefault="00A67359" w:rsidP="00395847">
            <w:pPr>
              <w:adjustRightInd w:val="0"/>
              <w:spacing w:line="400" w:lineRule="exact"/>
              <w:ind w:leftChars="-2" w:left="-4"/>
              <w:contextualSpacing/>
              <w:jc w:val="center"/>
              <w:rPr>
                <w:rFonts w:ascii="宋体" w:eastAsia="宋体" w:hAnsi="宋体" w:cs="宋体"/>
                <w:b/>
                <w:szCs w:val="21"/>
                <w:highlight w:val="yellow"/>
              </w:rPr>
            </w:pPr>
            <w:r>
              <w:rPr>
                <w:rFonts w:ascii="宋体" w:eastAsia="宋体" w:hAnsi="宋体" w:cs="宋体" w:hint="eastAsia"/>
                <w:b/>
                <w:szCs w:val="21"/>
              </w:rPr>
              <w:t>2</w:t>
            </w:r>
            <w:r w:rsidR="00395847">
              <w:rPr>
                <w:rFonts w:ascii="宋体" w:eastAsia="宋体" w:hAnsi="宋体" w:cs="宋体" w:hint="eastAsia"/>
                <w:b/>
                <w:szCs w:val="21"/>
              </w:rPr>
              <w:t>5</w:t>
            </w:r>
          </w:p>
        </w:tc>
      </w:tr>
    </w:tbl>
    <w:p w:rsidR="003D1393" w:rsidRDefault="003D1393" w:rsidP="00FD571D">
      <w:pPr>
        <w:ind w:firstLineChars="200" w:firstLine="560"/>
        <w:rPr>
          <w:rFonts w:ascii="仿宋_GB2312" w:eastAsia="仿宋_GB2312" w:hAnsi="仿宋_GB2312" w:cs="仿宋_GB2312"/>
          <w:sz w:val="28"/>
        </w:rPr>
      </w:pPr>
    </w:p>
    <w:p w:rsidR="00FD72DA" w:rsidRDefault="00FD72DA" w:rsidP="00FD571D">
      <w:pPr>
        <w:ind w:firstLineChars="200" w:firstLine="560"/>
        <w:rPr>
          <w:rFonts w:ascii="仿宋_GB2312" w:eastAsia="仿宋_GB2312" w:hAnsi="仿宋_GB2312" w:cs="仿宋_GB2312"/>
          <w:sz w:val="28"/>
        </w:rPr>
      </w:pPr>
    </w:p>
    <w:p w:rsidR="00FD72DA" w:rsidRDefault="00FD72DA" w:rsidP="00FD571D">
      <w:pPr>
        <w:ind w:firstLineChars="200" w:firstLine="560"/>
        <w:rPr>
          <w:rFonts w:ascii="仿宋_GB2312" w:eastAsia="仿宋_GB2312" w:hAnsi="仿宋_GB2312" w:cs="仿宋_GB2312"/>
          <w:sz w:val="28"/>
        </w:rPr>
      </w:pPr>
    </w:p>
    <w:p w:rsidR="00647316" w:rsidRDefault="00647316">
      <w:pPr>
        <w:widowControl/>
        <w:rPr>
          <w:rFonts w:asciiTheme="majorHAnsi" w:eastAsia="宋体" w:hAnsiTheme="majorHAnsi" w:cstheme="majorBidi"/>
          <w:b/>
          <w:bCs/>
          <w:kern w:val="2"/>
          <w:sz w:val="32"/>
          <w:szCs w:val="32"/>
        </w:rPr>
      </w:pPr>
      <w:r>
        <w:rPr>
          <w:rFonts w:hint="eastAsia"/>
          <w:kern w:val="2"/>
        </w:rPr>
        <w:br w:type="page"/>
      </w:r>
    </w:p>
    <w:p w:rsidR="00460749" w:rsidRDefault="0067181E">
      <w:pPr>
        <w:pStyle w:val="a9"/>
        <w:rPr>
          <w:kern w:val="2"/>
        </w:rPr>
      </w:pPr>
      <w:bookmarkStart w:id="48" w:name="_Toc82521207"/>
      <w:r>
        <w:rPr>
          <w:kern w:val="2"/>
        </w:rPr>
        <w:lastRenderedPageBreak/>
        <w:t>第</w:t>
      </w:r>
      <w:r>
        <w:rPr>
          <w:rFonts w:hint="eastAsia"/>
          <w:kern w:val="2"/>
        </w:rPr>
        <w:t>五</w:t>
      </w:r>
      <w:r w:rsidR="005406D1">
        <w:rPr>
          <w:kern w:val="2"/>
        </w:rPr>
        <w:t>章</w:t>
      </w:r>
      <w:r w:rsidR="005406D1">
        <w:rPr>
          <w:kern w:val="2"/>
        </w:rPr>
        <w:t xml:space="preserve">  </w:t>
      </w:r>
      <w:r w:rsidR="005406D1">
        <w:rPr>
          <w:rFonts w:hint="eastAsia"/>
          <w:kern w:val="2"/>
        </w:rPr>
        <w:t>响应</w:t>
      </w:r>
      <w:r w:rsidR="005406D1">
        <w:rPr>
          <w:kern w:val="2"/>
        </w:rPr>
        <w:t>文件格式</w:t>
      </w:r>
      <w:bookmarkEnd w:id="48"/>
    </w:p>
    <w:p w:rsidR="00460749" w:rsidRDefault="00460749" w:rsidP="00614122">
      <w:pPr>
        <w:jc w:val="both"/>
        <w:rPr>
          <w:rFonts w:ascii="仿宋_GB2312" w:eastAsia="仿宋_GB2312" w:hAnsi="仿宋_GB2312" w:cs="仿宋_GB2312"/>
          <w:sz w:val="28"/>
        </w:rPr>
      </w:pPr>
      <w:bookmarkStart w:id="49" w:name="OFFICEF575C5A5BDB641B484762E6632FD0810"/>
      <w:bookmarkEnd w:id="49"/>
    </w:p>
    <w:p w:rsidR="00810129" w:rsidRDefault="00810129">
      <w:pPr>
        <w:widowControl/>
        <w:rPr>
          <w:rFonts w:ascii="仿宋_GB2312" w:eastAsia="仿宋_GB2312" w:hAnsi="仿宋_GB2312" w:cs="仿宋_GB2312"/>
          <w:sz w:val="28"/>
        </w:rPr>
      </w:pPr>
      <w:r>
        <w:rPr>
          <w:rFonts w:ascii="仿宋_GB2312" w:eastAsia="仿宋_GB2312" w:hAnsi="仿宋_GB2312" w:cs="仿宋_GB2312"/>
          <w:sz w:val="28"/>
        </w:rPr>
        <w:br w:type="page"/>
      </w:r>
    </w:p>
    <w:p w:rsidR="00810129" w:rsidRDefault="00810129" w:rsidP="00810129">
      <w:pPr>
        <w:spacing w:line="480" w:lineRule="auto"/>
        <w:jc w:val="center"/>
        <w:rPr>
          <w:rFonts w:asciiTheme="minorEastAsia" w:eastAsiaTheme="minorEastAsia" w:hAnsiTheme="minorEastAsia"/>
          <w:b/>
          <w:bCs/>
          <w:sz w:val="48"/>
          <w:szCs w:val="48"/>
        </w:rPr>
      </w:pPr>
      <w:r>
        <w:rPr>
          <w:rFonts w:asciiTheme="minorEastAsia" w:eastAsiaTheme="minorEastAsia" w:hAnsiTheme="minorEastAsia"/>
          <w:b/>
          <w:bCs/>
          <w:sz w:val="48"/>
          <w:szCs w:val="48"/>
        </w:rPr>
        <w:lastRenderedPageBreak/>
        <w:t>安徽高速融资租赁有限公司</w:t>
      </w:r>
    </w:p>
    <w:p w:rsidR="00810129" w:rsidRDefault="00810129" w:rsidP="00810129">
      <w:pPr>
        <w:spacing w:line="480" w:lineRule="auto"/>
        <w:jc w:val="center"/>
        <w:rPr>
          <w:rFonts w:asciiTheme="minorEastAsia" w:eastAsiaTheme="minorEastAsia" w:hAnsiTheme="minorEastAsia"/>
          <w:b/>
          <w:bCs/>
          <w:sz w:val="48"/>
          <w:szCs w:val="48"/>
        </w:rPr>
      </w:pPr>
    </w:p>
    <w:p w:rsidR="00810129" w:rsidRDefault="00614122" w:rsidP="00810129">
      <w:pPr>
        <w:spacing w:line="480" w:lineRule="auto"/>
        <w:jc w:val="center"/>
        <w:rPr>
          <w:rFonts w:asciiTheme="minorEastAsia" w:eastAsiaTheme="minorEastAsia" w:hAnsiTheme="minorEastAsia"/>
          <w:b/>
          <w:bCs/>
          <w:sz w:val="48"/>
          <w:szCs w:val="48"/>
        </w:rPr>
      </w:pPr>
      <w:r>
        <w:rPr>
          <w:rFonts w:asciiTheme="minorEastAsia" w:eastAsiaTheme="minorEastAsia" w:hAnsiTheme="minorEastAsia" w:hint="eastAsia"/>
          <w:b/>
          <w:bCs/>
          <w:sz w:val="48"/>
          <w:szCs w:val="48"/>
        </w:rPr>
        <w:t>2021年度</w:t>
      </w:r>
      <w:r w:rsidR="007F792D">
        <w:rPr>
          <w:rFonts w:asciiTheme="minorEastAsia" w:eastAsiaTheme="minorEastAsia" w:hAnsiTheme="minorEastAsia" w:hint="eastAsia"/>
          <w:b/>
          <w:bCs/>
          <w:sz w:val="48"/>
          <w:szCs w:val="48"/>
        </w:rPr>
        <w:t>工作服</w:t>
      </w:r>
      <w:r>
        <w:rPr>
          <w:rFonts w:asciiTheme="minorEastAsia" w:eastAsiaTheme="minorEastAsia" w:hAnsiTheme="minorEastAsia" w:hint="eastAsia"/>
          <w:b/>
          <w:bCs/>
          <w:sz w:val="48"/>
          <w:szCs w:val="48"/>
        </w:rPr>
        <w:t>采购</w:t>
      </w:r>
    </w:p>
    <w:p w:rsidR="00810129" w:rsidRDefault="00810129" w:rsidP="00810129">
      <w:pPr>
        <w:spacing w:line="480" w:lineRule="auto"/>
        <w:jc w:val="center"/>
        <w:rPr>
          <w:rFonts w:asciiTheme="minorEastAsia" w:eastAsiaTheme="minorEastAsia" w:hAnsiTheme="minorEastAsia"/>
          <w:b/>
          <w:bCs/>
          <w:sz w:val="48"/>
          <w:szCs w:val="48"/>
          <w:lang w:val="en-GB"/>
        </w:rPr>
      </w:pPr>
    </w:p>
    <w:p w:rsidR="00810129" w:rsidRDefault="00810129" w:rsidP="00810129">
      <w:pPr>
        <w:spacing w:line="960" w:lineRule="auto"/>
        <w:jc w:val="center"/>
        <w:rPr>
          <w:rFonts w:asciiTheme="minorEastAsia" w:eastAsiaTheme="minorEastAsia" w:hAnsiTheme="minorEastAsia"/>
          <w:b/>
          <w:bCs/>
          <w:sz w:val="48"/>
          <w:szCs w:val="48"/>
          <w:lang w:val="en-GB"/>
        </w:rPr>
      </w:pPr>
    </w:p>
    <w:p w:rsidR="00810129" w:rsidRDefault="00810129" w:rsidP="00810129">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投</w:t>
      </w:r>
    </w:p>
    <w:p w:rsidR="00810129" w:rsidRDefault="00810129" w:rsidP="00810129">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标</w:t>
      </w:r>
    </w:p>
    <w:p w:rsidR="00810129" w:rsidRDefault="00810129" w:rsidP="00810129">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文</w:t>
      </w:r>
    </w:p>
    <w:p w:rsidR="00810129" w:rsidRDefault="00810129" w:rsidP="00810129">
      <w:pPr>
        <w:pStyle w:val="my"/>
        <w:spacing w:line="960" w:lineRule="auto"/>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件</w:t>
      </w:r>
    </w:p>
    <w:p w:rsidR="00810129" w:rsidRDefault="00810129" w:rsidP="00810129">
      <w:pPr>
        <w:pStyle w:val="my"/>
        <w:spacing w:line="480" w:lineRule="auto"/>
        <w:ind w:firstLineChars="160"/>
        <w:rPr>
          <w:rFonts w:asciiTheme="minorEastAsia" w:eastAsiaTheme="minorEastAsia" w:hAnsiTheme="minorEastAsia"/>
          <w:sz w:val="30"/>
          <w:szCs w:val="30"/>
        </w:rPr>
      </w:pPr>
    </w:p>
    <w:p w:rsidR="00810129" w:rsidRDefault="00810129" w:rsidP="00810129">
      <w:pPr>
        <w:spacing w:line="480" w:lineRule="auto"/>
        <w:jc w:val="center"/>
        <w:rPr>
          <w:rFonts w:asciiTheme="minorEastAsia" w:eastAsiaTheme="minorEastAsia" w:hAnsiTheme="minorEastAsia"/>
          <w:b/>
          <w:bCs/>
          <w:sz w:val="24"/>
          <w:szCs w:val="24"/>
          <w:lang w:val="en-GB"/>
        </w:rPr>
      </w:pPr>
    </w:p>
    <w:p w:rsidR="00810129" w:rsidRDefault="00810129" w:rsidP="00810129">
      <w:pPr>
        <w:spacing w:line="480" w:lineRule="auto"/>
        <w:jc w:val="center"/>
        <w:rPr>
          <w:rFonts w:asciiTheme="minorEastAsia" w:eastAsiaTheme="minorEastAsia" w:hAnsiTheme="minorEastAsia"/>
          <w:b/>
          <w:bCs/>
          <w:sz w:val="24"/>
          <w:szCs w:val="24"/>
          <w:lang w:val="en-GB"/>
        </w:rPr>
      </w:pPr>
    </w:p>
    <w:p w:rsidR="00810129" w:rsidRDefault="00810129" w:rsidP="00676FC3">
      <w:pPr>
        <w:spacing w:afterLines="50" w:line="480" w:lineRule="auto"/>
        <w:jc w:val="center"/>
        <w:rPr>
          <w:rFonts w:asciiTheme="minorEastAsia" w:eastAsiaTheme="minorEastAsia" w:hAnsiTheme="minorEastAsia"/>
          <w:b/>
          <w:sz w:val="32"/>
          <w:u w:val="single"/>
        </w:rPr>
      </w:pPr>
      <w:r>
        <w:rPr>
          <w:rFonts w:asciiTheme="minorEastAsia" w:eastAsiaTheme="minorEastAsia" w:hAnsiTheme="minorEastAsia" w:hint="eastAsia"/>
          <w:b/>
          <w:sz w:val="32"/>
        </w:rPr>
        <w:t>投标人：</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sz w:val="28"/>
          <w:szCs w:val="28"/>
        </w:rPr>
        <w:t>【盖公章（鲜章）】</w:t>
      </w:r>
    </w:p>
    <w:p w:rsidR="00810129" w:rsidRDefault="00810129" w:rsidP="00676FC3">
      <w:pPr>
        <w:spacing w:afterLines="50" w:line="480" w:lineRule="auto"/>
        <w:ind w:firstLineChars="900" w:firstLine="2891"/>
        <w:rPr>
          <w:rFonts w:asciiTheme="minorEastAsia" w:eastAsiaTheme="minorEastAsia" w:hAnsiTheme="minorEastAsia"/>
          <w:b/>
          <w:sz w:val="32"/>
        </w:rPr>
      </w:pP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rPr>
        <w:t>年</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月</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日</w:t>
      </w:r>
    </w:p>
    <w:p w:rsidR="00810129" w:rsidRDefault="00810129" w:rsidP="00810129">
      <w:pPr>
        <w:jc w:val="center"/>
        <w:rPr>
          <w:rFonts w:asciiTheme="minorEastAsia" w:eastAsiaTheme="minorEastAsia" w:hAnsiTheme="minorEastAsia"/>
          <w:sz w:val="30"/>
          <w:szCs w:val="30"/>
        </w:rPr>
      </w:pPr>
      <w:r>
        <w:rPr>
          <w:rStyle w:val="2Char1"/>
          <w:rFonts w:asciiTheme="minorEastAsia" w:eastAsiaTheme="minorEastAsia" w:hAnsiTheme="minorEastAsia" w:hint="eastAsia"/>
        </w:rPr>
        <w:br w:type="page"/>
      </w:r>
      <w:r>
        <w:rPr>
          <w:rStyle w:val="2Char1"/>
          <w:rFonts w:asciiTheme="minorEastAsia" w:eastAsiaTheme="minorEastAsia" w:hAnsiTheme="minorEastAsia" w:hint="eastAsia"/>
          <w:sz w:val="30"/>
          <w:szCs w:val="30"/>
        </w:rPr>
        <w:lastRenderedPageBreak/>
        <w:t>一、总报价单</w:t>
      </w:r>
    </w:p>
    <w:p w:rsidR="00810129" w:rsidRDefault="00810129" w:rsidP="00810129">
      <w:pPr>
        <w:jc w:val="both"/>
        <w:rPr>
          <w:rFonts w:asciiTheme="minorEastAsia" w:eastAsiaTheme="minorEastAsia" w:hAnsiTheme="minorEastAsia"/>
          <w:sz w:val="24"/>
          <w:szCs w:val="24"/>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810129" w:rsidTr="00996039">
        <w:trPr>
          <w:cantSplit/>
          <w:trHeight w:val="925"/>
          <w:jc w:val="center"/>
        </w:trPr>
        <w:tc>
          <w:tcPr>
            <w:tcW w:w="2471"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 目 名 称</w:t>
            </w:r>
          </w:p>
        </w:tc>
        <w:tc>
          <w:tcPr>
            <w:tcW w:w="6667"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spacing w:line="360" w:lineRule="exact"/>
              <w:rPr>
                <w:rFonts w:asciiTheme="minorEastAsia" w:eastAsiaTheme="minorEastAsia" w:hAnsiTheme="minorEastAsia"/>
                <w:b/>
                <w:sz w:val="24"/>
                <w:szCs w:val="24"/>
              </w:rPr>
            </w:pPr>
          </w:p>
        </w:tc>
      </w:tr>
      <w:tr w:rsidR="00810129" w:rsidTr="00996039">
        <w:trPr>
          <w:cantSplit/>
          <w:trHeight w:val="1245"/>
          <w:jc w:val="center"/>
        </w:trPr>
        <w:tc>
          <w:tcPr>
            <w:tcW w:w="2471" w:type="dxa"/>
            <w:tcBorders>
              <w:top w:val="nil"/>
              <w:left w:val="single" w:sz="4" w:space="0" w:color="auto"/>
              <w:bottom w:val="single" w:sz="4" w:space="0" w:color="auto"/>
              <w:right w:val="single" w:sz="4" w:space="0" w:color="auto"/>
            </w:tcBorders>
            <w:vAlign w:val="center"/>
          </w:tcPr>
          <w:p w:rsidR="00810129" w:rsidRDefault="00810129" w:rsidP="00996039">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投标人全称</w:t>
            </w:r>
          </w:p>
        </w:tc>
        <w:tc>
          <w:tcPr>
            <w:tcW w:w="6667" w:type="dxa"/>
            <w:tcBorders>
              <w:top w:val="nil"/>
              <w:left w:val="single" w:sz="4" w:space="0" w:color="auto"/>
              <w:bottom w:val="single" w:sz="4" w:space="0" w:color="auto"/>
              <w:right w:val="single" w:sz="4" w:space="0" w:color="auto"/>
            </w:tcBorders>
            <w:vAlign w:val="center"/>
          </w:tcPr>
          <w:p w:rsidR="00810129" w:rsidRDefault="00810129" w:rsidP="00996039">
            <w:pPr>
              <w:spacing w:line="360" w:lineRule="auto"/>
              <w:rPr>
                <w:rFonts w:asciiTheme="minorEastAsia" w:eastAsiaTheme="minorEastAsia" w:hAnsiTheme="minorEastAsia"/>
                <w:b/>
                <w:sz w:val="24"/>
                <w:szCs w:val="24"/>
              </w:rPr>
            </w:pPr>
          </w:p>
        </w:tc>
      </w:tr>
      <w:tr w:rsidR="00810129" w:rsidTr="00996039">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投标报价</w:t>
            </w:r>
          </w:p>
          <w:p w:rsidR="00810129" w:rsidRDefault="00810129" w:rsidP="00996039">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（人民币）</w:t>
            </w:r>
          </w:p>
        </w:tc>
        <w:tc>
          <w:tcPr>
            <w:tcW w:w="6667"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ind w:right="-670"/>
              <w:rPr>
                <w:rFonts w:asciiTheme="minorEastAsia" w:eastAsiaTheme="minorEastAsia" w:hAnsiTheme="minorEastAsia"/>
                <w:sz w:val="24"/>
                <w:szCs w:val="24"/>
              </w:rPr>
            </w:pPr>
          </w:p>
          <w:p w:rsidR="00810129" w:rsidRDefault="00810129" w:rsidP="00996039">
            <w:pPr>
              <w:ind w:right="-670"/>
              <w:rPr>
                <w:rFonts w:asciiTheme="minorEastAsia" w:eastAsiaTheme="minorEastAsia" w:hAnsiTheme="minorEastAsia"/>
                <w:sz w:val="24"/>
                <w:szCs w:val="24"/>
              </w:rPr>
            </w:pPr>
            <w:r>
              <w:rPr>
                <w:rFonts w:asciiTheme="minorEastAsia" w:eastAsiaTheme="minorEastAsia" w:hAnsiTheme="minorEastAsia" w:hint="eastAsia"/>
                <w:sz w:val="24"/>
                <w:szCs w:val="24"/>
              </w:rPr>
              <w:t>大写：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元  </w:t>
            </w:r>
          </w:p>
          <w:p w:rsidR="00810129" w:rsidRDefault="00810129" w:rsidP="00996039">
            <w:pPr>
              <w:ind w:right="-670"/>
              <w:rPr>
                <w:rFonts w:asciiTheme="minorEastAsia" w:eastAsiaTheme="minorEastAsia" w:hAnsiTheme="minorEastAsia"/>
                <w:sz w:val="24"/>
                <w:szCs w:val="24"/>
              </w:rPr>
            </w:pPr>
          </w:p>
          <w:p w:rsidR="00810129" w:rsidRDefault="00810129" w:rsidP="00996039">
            <w:pPr>
              <w:ind w:right="-670"/>
              <w:rPr>
                <w:rFonts w:asciiTheme="minorEastAsia" w:eastAsiaTheme="minorEastAsia" w:hAnsiTheme="minorEastAsia"/>
                <w:sz w:val="24"/>
                <w:szCs w:val="24"/>
              </w:rPr>
            </w:pPr>
          </w:p>
          <w:p w:rsidR="00810129" w:rsidRDefault="00810129" w:rsidP="00996039">
            <w:pPr>
              <w:ind w:right="-670"/>
              <w:rPr>
                <w:rFonts w:asciiTheme="minorEastAsia" w:eastAsiaTheme="minorEastAsia" w:hAnsiTheme="minorEastAsia"/>
                <w:sz w:val="24"/>
                <w:szCs w:val="24"/>
              </w:rPr>
            </w:pPr>
            <w:r>
              <w:rPr>
                <w:rFonts w:asciiTheme="minorEastAsia" w:eastAsiaTheme="minorEastAsia" w:hAnsiTheme="minorEastAsia" w:hint="eastAsia"/>
                <w:sz w:val="24"/>
                <w:szCs w:val="24"/>
              </w:rPr>
              <w:t>小写：</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元</w:t>
            </w:r>
          </w:p>
          <w:p w:rsidR="00810129" w:rsidRDefault="00810129" w:rsidP="00996039">
            <w:pPr>
              <w:ind w:right="-670"/>
              <w:rPr>
                <w:rFonts w:asciiTheme="minorEastAsia" w:eastAsiaTheme="minorEastAsia" w:hAnsiTheme="minorEastAsia"/>
                <w:sz w:val="24"/>
                <w:szCs w:val="24"/>
              </w:rPr>
            </w:pPr>
          </w:p>
        </w:tc>
      </w:tr>
      <w:tr w:rsidR="00810129" w:rsidTr="00996039">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项目建设期限</w:t>
            </w:r>
          </w:p>
        </w:tc>
        <w:tc>
          <w:tcPr>
            <w:tcW w:w="6667"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ind w:right="-670"/>
              <w:rPr>
                <w:rFonts w:asciiTheme="minorEastAsia" w:eastAsiaTheme="minorEastAsia" w:hAnsiTheme="minorEastAsia"/>
                <w:sz w:val="24"/>
                <w:szCs w:val="24"/>
              </w:rPr>
            </w:pPr>
            <w:r>
              <w:rPr>
                <w:rFonts w:asciiTheme="minorEastAsia" w:eastAsiaTheme="minorEastAsia" w:hAnsiTheme="minorEastAsia" w:hint="eastAsia"/>
                <w:bCs/>
                <w:sz w:val="24"/>
                <w:szCs w:val="24"/>
              </w:rPr>
              <w:t>□响应        □不响应</w:t>
            </w:r>
          </w:p>
        </w:tc>
      </w:tr>
      <w:tr w:rsidR="00810129" w:rsidTr="00996039">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付款方式</w:t>
            </w:r>
          </w:p>
        </w:tc>
        <w:tc>
          <w:tcPr>
            <w:tcW w:w="6667"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ind w:right="-670"/>
              <w:rPr>
                <w:rFonts w:asciiTheme="minorEastAsia" w:eastAsiaTheme="minorEastAsia" w:hAnsiTheme="minorEastAsia"/>
                <w:bCs/>
                <w:sz w:val="24"/>
                <w:szCs w:val="24"/>
              </w:rPr>
            </w:pPr>
            <w:r>
              <w:rPr>
                <w:rFonts w:asciiTheme="minorEastAsia" w:eastAsiaTheme="minorEastAsia" w:hAnsiTheme="minorEastAsia" w:hint="eastAsia"/>
                <w:bCs/>
                <w:sz w:val="24"/>
                <w:szCs w:val="24"/>
              </w:rPr>
              <w:t>□响应        □不响应</w:t>
            </w:r>
          </w:p>
        </w:tc>
      </w:tr>
      <w:tr w:rsidR="00810129" w:rsidTr="00996039">
        <w:trPr>
          <w:cantSplit/>
          <w:trHeight w:val="1192"/>
          <w:jc w:val="center"/>
        </w:trPr>
        <w:tc>
          <w:tcPr>
            <w:tcW w:w="2471"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spacing w:line="36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免费质保期</w:t>
            </w:r>
          </w:p>
        </w:tc>
        <w:tc>
          <w:tcPr>
            <w:tcW w:w="6667"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ind w:right="-670"/>
              <w:rPr>
                <w:rFonts w:asciiTheme="minorEastAsia" w:eastAsiaTheme="minorEastAsia" w:hAnsiTheme="minorEastAsia"/>
                <w:bCs/>
                <w:sz w:val="24"/>
                <w:szCs w:val="24"/>
              </w:rPr>
            </w:pPr>
          </w:p>
        </w:tc>
      </w:tr>
      <w:tr w:rsidR="00810129" w:rsidTr="00996039">
        <w:trPr>
          <w:cantSplit/>
          <w:trHeight w:val="1797"/>
          <w:jc w:val="center"/>
        </w:trPr>
        <w:tc>
          <w:tcPr>
            <w:tcW w:w="2471"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c>
          <w:tcPr>
            <w:tcW w:w="6667"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spacing w:line="360" w:lineRule="auto"/>
              <w:rPr>
                <w:rFonts w:asciiTheme="minorEastAsia" w:eastAsiaTheme="minorEastAsia" w:hAnsiTheme="minorEastAsia"/>
                <w:b/>
                <w:sz w:val="24"/>
                <w:szCs w:val="24"/>
              </w:rPr>
            </w:pPr>
          </w:p>
          <w:p w:rsidR="00810129" w:rsidRDefault="00810129" w:rsidP="00996039">
            <w:pPr>
              <w:widowControl/>
              <w:spacing w:line="360" w:lineRule="auto"/>
              <w:rPr>
                <w:rFonts w:asciiTheme="minorEastAsia" w:eastAsiaTheme="minorEastAsia" w:hAnsiTheme="minorEastAsia"/>
                <w:b/>
                <w:sz w:val="24"/>
                <w:szCs w:val="24"/>
              </w:rPr>
            </w:pPr>
          </w:p>
          <w:p w:rsidR="00810129" w:rsidRDefault="00810129" w:rsidP="00996039">
            <w:pPr>
              <w:widowControl/>
              <w:spacing w:line="360" w:lineRule="auto"/>
              <w:rPr>
                <w:rFonts w:asciiTheme="minorEastAsia" w:eastAsiaTheme="minorEastAsia" w:hAnsiTheme="minorEastAsia"/>
                <w:b/>
                <w:sz w:val="24"/>
                <w:szCs w:val="24"/>
              </w:rPr>
            </w:pPr>
          </w:p>
          <w:p w:rsidR="00810129" w:rsidRDefault="00810129" w:rsidP="00996039">
            <w:pPr>
              <w:widowControl/>
              <w:spacing w:line="360" w:lineRule="auto"/>
              <w:rPr>
                <w:rFonts w:asciiTheme="minorEastAsia" w:eastAsiaTheme="minorEastAsia" w:hAnsiTheme="minorEastAsia"/>
                <w:b/>
                <w:sz w:val="24"/>
                <w:szCs w:val="24"/>
              </w:rPr>
            </w:pPr>
          </w:p>
        </w:tc>
      </w:tr>
    </w:tbl>
    <w:p w:rsidR="00810129" w:rsidRDefault="00810129" w:rsidP="00810129">
      <w:pPr>
        <w:spacing w:after="300"/>
        <w:rPr>
          <w:rFonts w:asciiTheme="minorEastAsia" w:eastAsiaTheme="minorEastAsia" w:hAnsiTheme="minorEastAsia"/>
          <w:sz w:val="28"/>
          <w:szCs w:val="28"/>
        </w:rPr>
      </w:pPr>
    </w:p>
    <w:p w:rsidR="00810129" w:rsidRDefault="00810129" w:rsidP="00810129">
      <w:pPr>
        <w:jc w:val="both"/>
        <w:rPr>
          <w:rFonts w:asciiTheme="minorEastAsia" w:eastAsiaTheme="minorEastAsia" w:hAnsiTheme="minorEastAsia"/>
          <w:sz w:val="24"/>
          <w:szCs w:val="24"/>
        </w:rPr>
      </w:pPr>
      <w:r>
        <w:rPr>
          <w:rFonts w:asciiTheme="minorEastAsia" w:eastAsiaTheme="minorEastAsia" w:hAnsiTheme="minorEastAsia" w:hint="eastAsia"/>
          <w:b/>
          <w:bCs/>
          <w:sz w:val="24"/>
          <w:szCs w:val="24"/>
        </w:rPr>
        <w:t xml:space="preserve">投标人盖章：   </w:t>
      </w:r>
      <w:r>
        <w:rPr>
          <w:rFonts w:asciiTheme="minorEastAsia" w:eastAsiaTheme="minorEastAsia" w:hAnsiTheme="minorEastAsia"/>
          <w:b/>
          <w:bCs/>
          <w:sz w:val="24"/>
          <w:szCs w:val="24"/>
        </w:rPr>
        <w:t xml:space="preserve">             </w:t>
      </w:r>
      <w:r>
        <w:rPr>
          <w:rFonts w:asciiTheme="minorEastAsia" w:eastAsiaTheme="minorEastAsia" w:hAnsiTheme="minorEastAsia" w:hint="eastAsia"/>
          <w:b/>
          <w:sz w:val="24"/>
          <w:szCs w:val="24"/>
        </w:rPr>
        <w:t>法定代表人（或委托代理人）签字（或盖章）：</w:t>
      </w:r>
    </w:p>
    <w:p w:rsidR="00810129" w:rsidRDefault="00810129" w:rsidP="00810129">
      <w:pPr>
        <w:jc w:val="both"/>
        <w:rPr>
          <w:rFonts w:asciiTheme="minorEastAsia" w:eastAsiaTheme="minorEastAsia" w:hAnsiTheme="minorEastAsia"/>
          <w:sz w:val="28"/>
          <w:szCs w:val="28"/>
        </w:rPr>
      </w:pPr>
    </w:p>
    <w:p w:rsidR="00810129" w:rsidRDefault="00810129" w:rsidP="00810129">
      <w:pPr>
        <w:jc w:val="both"/>
      </w:pPr>
    </w:p>
    <w:p w:rsidR="00810129" w:rsidRDefault="00810129" w:rsidP="00810129">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810129" w:rsidRDefault="00EB2644"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二、</w:t>
      </w:r>
      <w:r w:rsidR="00810129">
        <w:rPr>
          <w:rStyle w:val="2Char1"/>
          <w:rFonts w:asciiTheme="minorEastAsia" w:eastAsiaTheme="minorEastAsia" w:hAnsiTheme="minorEastAsia" w:hint="eastAsia"/>
          <w:sz w:val="30"/>
          <w:szCs w:val="30"/>
        </w:rPr>
        <w:t>报价明细表</w:t>
      </w:r>
    </w:p>
    <w:p w:rsidR="00810129" w:rsidRDefault="00810129" w:rsidP="00810129">
      <w:pPr>
        <w:jc w:val="both"/>
        <w:rPr>
          <w:rFonts w:asciiTheme="minorEastAsia" w:eastAsiaTheme="minorEastAsia" w:hAnsiTheme="minorEastAsia"/>
          <w:sz w:val="24"/>
          <w:szCs w:val="24"/>
        </w:rPr>
      </w:pPr>
    </w:p>
    <w:tbl>
      <w:tblPr>
        <w:tblW w:w="92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2415"/>
        <w:gridCol w:w="1260"/>
        <w:gridCol w:w="1155"/>
        <w:gridCol w:w="1155"/>
        <w:gridCol w:w="1050"/>
        <w:gridCol w:w="1098"/>
      </w:tblGrid>
      <w:tr w:rsidR="00810129" w:rsidTr="00996039">
        <w:trPr>
          <w:cantSplit/>
          <w:trHeight w:val="794"/>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pStyle w:val="xl31"/>
              <w:widowControl w:val="0"/>
              <w:spacing w:before="0" w:beforeAutospacing="0" w:after="0" w:afterAutospacing="0"/>
              <w:rPr>
                <w:rFonts w:asciiTheme="minorEastAsia" w:eastAsiaTheme="minorEastAsia" w:hAnsiTheme="minorEastAsia"/>
                <w:bCs w:val="0"/>
                <w:kern w:val="2"/>
                <w:sz w:val="24"/>
                <w:szCs w:val="24"/>
              </w:rPr>
            </w:pPr>
            <w:r>
              <w:rPr>
                <w:rFonts w:asciiTheme="minorEastAsia" w:eastAsiaTheme="minorEastAsia" w:hAnsiTheme="minorEastAsia" w:hint="eastAsia"/>
                <w:bCs w:val="0"/>
                <w:kern w:val="2"/>
                <w:sz w:val="24"/>
                <w:szCs w:val="24"/>
              </w:rPr>
              <w:t>序号</w:t>
            </w: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货物名称（含品牌、型号</w:t>
            </w:r>
            <w:r w:rsidR="00067C1D">
              <w:rPr>
                <w:rFonts w:asciiTheme="minorEastAsia" w:eastAsiaTheme="minorEastAsia" w:hAnsiTheme="minorEastAsia" w:hint="eastAsia"/>
                <w:b/>
                <w:sz w:val="24"/>
                <w:szCs w:val="24"/>
              </w:rPr>
              <w:t>、技术参数等</w:t>
            </w:r>
            <w:r>
              <w:rPr>
                <w:rFonts w:asciiTheme="minorEastAsia" w:eastAsiaTheme="minorEastAsia" w:hAnsiTheme="minorEastAsia" w:hint="eastAsia"/>
                <w:b/>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单位</w:t>
            </w: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w:t>
            </w: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小计</w:t>
            </w: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810129" w:rsidTr="00996039">
        <w:trPr>
          <w:cantSplit/>
          <w:trHeight w:val="588"/>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68"/>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36"/>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670"/>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603"/>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93"/>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97"/>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合计</w:t>
            </w:r>
          </w:p>
        </w:tc>
        <w:tc>
          <w:tcPr>
            <w:tcW w:w="24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bl>
    <w:p w:rsidR="00810129" w:rsidRDefault="00810129" w:rsidP="00810129">
      <w:pPr>
        <w:jc w:val="both"/>
        <w:rPr>
          <w:rFonts w:asciiTheme="minorEastAsia" w:eastAsiaTheme="minorEastAsia" w:hAnsiTheme="minorEastAsia"/>
          <w:sz w:val="24"/>
          <w:szCs w:val="24"/>
        </w:rPr>
      </w:pPr>
    </w:p>
    <w:p w:rsidR="00810129" w:rsidRDefault="00810129" w:rsidP="00810129">
      <w:pPr>
        <w:widowControl/>
        <w:rPr>
          <w:rFonts w:ascii="仿宋_GB2312" w:eastAsia="仿宋_GB2312" w:hAnsi="仿宋_GB2312" w:cs="仿宋_GB2312"/>
          <w:b/>
          <w:sz w:val="28"/>
        </w:rPr>
      </w:pPr>
    </w:p>
    <w:p w:rsidR="00810129" w:rsidRDefault="00810129" w:rsidP="00810129">
      <w:pPr>
        <w:jc w:val="both"/>
        <w:rPr>
          <w:rFonts w:asciiTheme="minorEastAsia" w:eastAsiaTheme="minorEastAsia" w:hAnsiTheme="minorEastAsia"/>
          <w:sz w:val="24"/>
          <w:szCs w:val="24"/>
        </w:rPr>
      </w:pPr>
      <w:r>
        <w:rPr>
          <w:rFonts w:asciiTheme="minorEastAsia" w:eastAsiaTheme="minorEastAsia" w:hAnsiTheme="minorEastAsia" w:hint="eastAsia"/>
          <w:b/>
          <w:bCs/>
          <w:sz w:val="24"/>
          <w:szCs w:val="24"/>
        </w:rPr>
        <w:t xml:space="preserve">投标人盖章：   </w:t>
      </w:r>
      <w:r>
        <w:rPr>
          <w:rFonts w:asciiTheme="minorEastAsia" w:eastAsiaTheme="minorEastAsia" w:hAnsiTheme="minorEastAsia"/>
          <w:b/>
          <w:bCs/>
          <w:sz w:val="24"/>
          <w:szCs w:val="24"/>
        </w:rPr>
        <w:t xml:space="preserve">             </w:t>
      </w:r>
      <w:r>
        <w:rPr>
          <w:rFonts w:asciiTheme="minorEastAsia" w:eastAsiaTheme="minorEastAsia" w:hAnsiTheme="minorEastAsia" w:hint="eastAsia"/>
          <w:b/>
          <w:sz w:val="24"/>
          <w:szCs w:val="24"/>
        </w:rPr>
        <w:t>法定代表人（或委托代理人）签字（或盖章）：</w:t>
      </w:r>
    </w:p>
    <w:p w:rsidR="00810129" w:rsidRDefault="00810129" w:rsidP="00810129">
      <w:pPr>
        <w:widowControl/>
        <w:rPr>
          <w:rFonts w:ascii="仿宋_GB2312" w:eastAsia="仿宋_GB2312" w:hAnsi="仿宋_GB2312" w:cs="仿宋_GB2312"/>
          <w:b/>
          <w:sz w:val="28"/>
        </w:rPr>
      </w:pPr>
    </w:p>
    <w:p w:rsidR="00810129" w:rsidRDefault="00810129" w:rsidP="00810129">
      <w:pPr>
        <w:widowControl/>
        <w:rPr>
          <w:rFonts w:ascii="仿宋_GB2312" w:eastAsia="仿宋_GB2312" w:hAnsi="仿宋_GB2312" w:cs="仿宋_GB2312"/>
          <w:b/>
          <w:sz w:val="28"/>
        </w:rPr>
      </w:pPr>
    </w:p>
    <w:p w:rsidR="00810129" w:rsidRDefault="00810129" w:rsidP="00810129">
      <w:pPr>
        <w:widowControl/>
        <w:rPr>
          <w:rFonts w:ascii="仿宋_GB2312" w:eastAsia="仿宋_GB2312" w:hAnsi="仿宋_GB2312" w:cs="仿宋_GB2312"/>
          <w:b/>
          <w:sz w:val="28"/>
        </w:rPr>
      </w:pPr>
    </w:p>
    <w:p w:rsidR="00810129" w:rsidRDefault="00810129" w:rsidP="00810129">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三、技术参数偏离表</w:t>
      </w:r>
    </w:p>
    <w:p w:rsidR="00810129" w:rsidRDefault="00810129" w:rsidP="00810129">
      <w:pPr>
        <w:widowControl/>
        <w:rPr>
          <w:rFonts w:ascii="仿宋_GB2312" w:eastAsia="仿宋_GB2312" w:hAnsi="仿宋_GB2312" w:cs="仿宋_GB2312"/>
          <w:b/>
          <w:sz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1560"/>
        <w:gridCol w:w="2269"/>
        <w:gridCol w:w="2693"/>
        <w:gridCol w:w="1185"/>
      </w:tblGrid>
      <w:tr w:rsidR="00810129" w:rsidTr="00996039">
        <w:trPr>
          <w:cantSplit/>
          <w:trHeight w:val="794"/>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pStyle w:val="xl31"/>
              <w:widowControl w:val="0"/>
              <w:spacing w:before="0" w:beforeAutospacing="0" w:after="0" w:afterAutospacing="0"/>
              <w:rPr>
                <w:rFonts w:asciiTheme="minorEastAsia" w:eastAsiaTheme="minorEastAsia" w:hAnsiTheme="minorEastAsia"/>
                <w:bCs w:val="0"/>
                <w:kern w:val="2"/>
                <w:sz w:val="24"/>
                <w:szCs w:val="24"/>
              </w:rPr>
            </w:pPr>
            <w:r>
              <w:rPr>
                <w:rFonts w:asciiTheme="minorEastAsia" w:eastAsiaTheme="minorEastAsia" w:hAnsiTheme="minorEastAsia" w:hint="eastAsia"/>
                <w:bCs w:val="0"/>
                <w:kern w:val="2"/>
                <w:sz w:val="24"/>
                <w:szCs w:val="24"/>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项目名称</w:t>
            </w: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采购文件技术要求</w:t>
            </w: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b/>
                <w:sz w:val="24"/>
                <w:szCs w:val="24"/>
              </w:rPr>
              <w:t>投标文件对应技术响应</w:t>
            </w: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810129" w:rsidTr="00996039">
        <w:trPr>
          <w:cantSplit/>
          <w:trHeight w:val="588"/>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68"/>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36"/>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670"/>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jc w:val="center"/>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603"/>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93"/>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97"/>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r w:rsidR="00810129" w:rsidTr="00996039">
        <w:trPr>
          <w:cantSplit/>
          <w:trHeight w:val="587"/>
        </w:trPr>
        <w:tc>
          <w:tcPr>
            <w:tcW w:w="81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合计</w:t>
            </w:r>
          </w:p>
        </w:tc>
        <w:tc>
          <w:tcPr>
            <w:tcW w:w="1560"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widowControl/>
              <w:rPr>
                <w:rFonts w:asciiTheme="minorEastAsia" w:eastAsiaTheme="minorEastAsia" w:hAnsiTheme="minorEastAsia" w:cs="宋体"/>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10129" w:rsidRDefault="00810129" w:rsidP="00996039">
            <w:pPr>
              <w:jc w:val="center"/>
              <w:rPr>
                <w:rFonts w:asciiTheme="minorEastAsia" w:eastAsiaTheme="minorEastAsia" w:hAnsiTheme="minorEastAsia"/>
                <w:b/>
                <w:sz w:val="24"/>
                <w:szCs w:val="24"/>
              </w:rPr>
            </w:pPr>
          </w:p>
        </w:tc>
      </w:tr>
    </w:tbl>
    <w:p w:rsidR="00810129" w:rsidRDefault="00810129" w:rsidP="00810129">
      <w:pPr>
        <w:widowControl/>
        <w:rPr>
          <w:rFonts w:ascii="仿宋_GB2312" w:eastAsia="仿宋_GB2312" w:hAnsi="仿宋_GB2312" w:cs="仿宋_GB2312"/>
          <w:b/>
          <w:sz w:val="28"/>
        </w:rPr>
      </w:pPr>
    </w:p>
    <w:p w:rsidR="00810129" w:rsidRDefault="00810129" w:rsidP="00810129">
      <w:pPr>
        <w:widowControl/>
        <w:rPr>
          <w:rFonts w:ascii="仿宋_GB2312" w:eastAsia="仿宋_GB2312" w:hAnsi="仿宋_GB2312" w:cs="仿宋_GB2312"/>
          <w:b/>
          <w:sz w:val="28"/>
        </w:rPr>
      </w:pPr>
      <w:r>
        <w:rPr>
          <w:rFonts w:asciiTheme="minorEastAsia" w:eastAsiaTheme="minorEastAsia" w:hAnsiTheme="minorEastAsia" w:hint="eastAsia"/>
          <w:b/>
          <w:bCs/>
          <w:sz w:val="24"/>
          <w:szCs w:val="24"/>
        </w:rPr>
        <w:t xml:space="preserve">投标人盖章：   </w:t>
      </w:r>
      <w:r>
        <w:rPr>
          <w:rFonts w:asciiTheme="minorEastAsia" w:eastAsiaTheme="minorEastAsia" w:hAnsiTheme="minorEastAsia"/>
          <w:b/>
          <w:bCs/>
          <w:sz w:val="24"/>
          <w:szCs w:val="24"/>
        </w:rPr>
        <w:t xml:space="preserve">      </w:t>
      </w:r>
    </w:p>
    <w:p w:rsidR="00810129" w:rsidRDefault="00810129" w:rsidP="00810129">
      <w:pPr>
        <w:widowControl/>
        <w:rPr>
          <w:rFonts w:ascii="仿宋_GB2312" w:eastAsia="仿宋_GB2312" w:hAnsi="仿宋_GB2312" w:cs="仿宋_GB2312"/>
          <w:b/>
          <w:sz w:val="28"/>
        </w:rPr>
      </w:pPr>
    </w:p>
    <w:p w:rsidR="00810129" w:rsidRDefault="00810129" w:rsidP="00810129">
      <w:pPr>
        <w:widowControl/>
        <w:rPr>
          <w:rFonts w:ascii="仿宋_GB2312" w:eastAsia="仿宋_GB2312" w:hAnsi="仿宋_GB2312" w:cs="仿宋_GB2312"/>
          <w:b/>
          <w:sz w:val="28"/>
        </w:rPr>
      </w:pPr>
    </w:p>
    <w:p w:rsidR="00810129" w:rsidRDefault="00810129" w:rsidP="00810129">
      <w:pPr>
        <w:widowControl/>
        <w:spacing w:line="360" w:lineRule="auto"/>
        <w:rPr>
          <w:rFonts w:ascii="仿宋_GB2312" w:eastAsia="仿宋_GB2312" w:hAnsi="仿宋_GB2312" w:cs="仿宋_GB2312"/>
          <w:b/>
          <w:sz w:val="24"/>
          <w:szCs w:val="24"/>
        </w:rPr>
      </w:pPr>
      <w:r>
        <w:rPr>
          <w:rFonts w:ascii="仿宋_GB2312" w:eastAsia="仿宋_GB2312" w:hAnsi="仿宋_GB2312" w:cs="仿宋_GB2312" w:hint="eastAsia"/>
          <w:b/>
          <w:sz w:val="24"/>
          <w:szCs w:val="24"/>
        </w:rPr>
        <w:t>注：</w:t>
      </w:r>
    </w:p>
    <w:p w:rsidR="00810129" w:rsidRDefault="00810129" w:rsidP="00810129">
      <w:pPr>
        <w:widowControl/>
        <w:spacing w:line="360" w:lineRule="auto"/>
        <w:rPr>
          <w:rFonts w:ascii="仿宋_GB2312" w:eastAsia="仿宋_GB2312" w:hAnsi="仿宋_GB2312" w:cs="仿宋_GB2312"/>
          <w:b/>
          <w:sz w:val="24"/>
          <w:szCs w:val="24"/>
        </w:rPr>
      </w:pPr>
      <w:r>
        <w:rPr>
          <w:rFonts w:ascii="仿宋_GB2312" w:eastAsia="仿宋_GB2312" w:hAnsi="仿宋_GB2312" w:cs="仿宋_GB2312"/>
          <w:b/>
          <w:sz w:val="24"/>
          <w:szCs w:val="24"/>
        </w:rPr>
        <w:t>1、此表须与产品采购清单、技术参数及要求（含技术、功能、配置、附加必备条件、售后服务、安装、验收、付款方式等）相比较且一一对应填列。</w:t>
      </w:r>
    </w:p>
    <w:p w:rsidR="00810129" w:rsidRDefault="00810129" w:rsidP="00810129">
      <w:pPr>
        <w:widowControl/>
        <w:spacing w:line="360" w:lineRule="auto"/>
        <w:rPr>
          <w:rFonts w:ascii="仿宋_GB2312" w:eastAsia="仿宋_GB2312" w:hAnsi="仿宋_GB2312" w:cs="仿宋_GB2312"/>
          <w:b/>
          <w:sz w:val="24"/>
          <w:szCs w:val="24"/>
        </w:rPr>
      </w:pPr>
      <w:r>
        <w:rPr>
          <w:rFonts w:ascii="仿宋_GB2312" w:eastAsia="仿宋_GB2312" w:hAnsi="仿宋_GB2312" w:cs="仿宋_GB2312"/>
          <w:b/>
          <w:sz w:val="24"/>
          <w:szCs w:val="24"/>
        </w:rPr>
        <w:t>2、报价人递交的技术规格书中与采购文件的技术规格书中的要求有不同时，应逐条列在技术偏离表中</w:t>
      </w:r>
      <w:r>
        <w:rPr>
          <w:rFonts w:ascii="仿宋_GB2312" w:eastAsia="仿宋_GB2312" w:hAnsi="仿宋_GB2312" w:cs="仿宋_GB2312" w:hint="eastAsia"/>
          <w:b/>
          <w:sz w:val="24"/>
          <w:szCs w:val="24"/>
        </w:rPr>
        <w:t>，</w:t>
      </w:r>
      <w:r>
        <w:rPr>
          <w:rFonts w:ascii="仿宋_GB2312" w:eastAsia="仿宋_GB2312" w:hAnsi="仿宋_GB2312" w:cs="仿宋_GB2312"/>
          <w:b/>
          <w:sz w:val="24"/>
          <w:szCs w:val="24"/>
        </w:rPr>
        <w:t>否则将认为报价人接受采购文件的要求。</w:t>
      </w:r>
    </w:p>
    <w:p w:rsidR="00810129" w:rsidRDefault="00810129" w:rsidP="00810129">
      <w:pPr>
        <w:widowControl/>
        <w:spacing w:line="360" w:lineRule="auto"/>
        <w:rPr>
          <w:rFonts w:ascii="仿宋_GB2312" w:eastAsia="仿宋_GB2312" w:hAnsi="仿宋_GB2312" w:cs="仿宋_GB2312"/>
          <w:b/>
          <w:sz w:val="24"/>
          <w:szCs w:val="24"/>
        </w:rPr>
      </w:pPr>
      <w:r>
        <w:rPr>
          <w:rFonts w:ascii="仿宋_GB2312" w:eastAsia="仿宋_GB2312" w:hAnsi="仿宋_GB2312" w:cs="仿宋_GB2312"/>
          <w:b/>
          <w:sz w:val="24"/>
          <w:szCs w:val="24"/>
        </w:rPr>
        <w:t>3、本次采购不允许出现负偏离。</w:t>
      </w:r>
    </w:p>
    <w:p w:rsidR="00810129" w:rsidRDefault="00810129" w:rsidP="00810129">
      <w:pPr>
        <w:widowControl/>
        <w:spacing w:line="360" w:lineRule="auto"/>
        <w:rPr>
          <w:rFonts w:ascii="仿宋_GB2312" w:eastAsia="仿宋_GB2312" w:hAnsi="仿宋_GB2312" w:cs="仿宋_GB2312"/>
          <w:b/>
          <w:sz w:val="28"/>
        </w:rPr>
      </w:pPr>
    </w:p>
    <w:p w:rsidR="00810129" w:rsidRDefault="009F37A4"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四、</w:t>
      </w:r>
      <w:r w:rsidR="00810129">
        <w:rPr>
          <w:rStyle w:val="2Char1"/>
          <w:rFonts w:asciiTheme="minorEastAsia" w:eastAsiaTheme="minorEastAsia" w:hAnsiTheme="minorEastAsia" w:hint="eastAsia"/>
          <w:sz w:val="30"/>
          <w:szCs w:val="30"/>
        </w:rPr>
        <w:t>方案&amp;售后服务承诺</w:t>
      </w:r>
    </w:p>
    <w:p w:rsidR="00810129" w:rsidRDefault="00810129" w:rsidP="00810129">
      <w:pPr>
        <w:widowControl/>
        <w:rPr>
          <w:rFonts w:ascii="仿宋_GB2312" w:eastAsia="仿宋_GB2312" w:hAnsi="仿宋_GB2312" w:cs="仿宋_GB2312"/>
          <w:i/>
          <w:sz w:val="28"/>
        </w:rPr>
      </w:pPr>
      <w:r>
        <w:rPr>
          <w:rFonts w:ascii="仿宋_GB2312" w:eastAsia="仿宋_GB2312" w:hAnsi="仿宋_GB2312" w:cs="仿宋_GB2312"/>
          <w:i/>
          <w:sz w:val="28"/>
        </w:rPr>
        <w:t>格式自拟</w:t>
      </w:r>
    </w:p>
    <w:p w:rsidR="00810129" w:rsidRDefault="00810129" w:rsidP="00810129">
      <w:pPr>
        <w:widowControl/>
        <w:rPr>
          <w:rFonts w:ascii="仿宋_GB2312" w:eastAsia="仿宋_GB2312" w:hAnsi="仿宋_GB2312" w:cs="仿宋_GB2312"/>
          <w:b/>
          <w:sz w:val="28"/>
        </w:rPr>
      </w:pPr>
    </w:p>
    <w:p w:rsidR="00810129" w:rsidRDefault="00810129" w:rsidP="00810129">
      <w:pPr>
        <w:widowControl/>
        <w:rPr>
          <w:rFonts w:ascii="仿宋_GB2312" w:eastAsia="仿宋_GB2312" w:hAnsi="仿宋_GB2312" w:cs="仿宋_GB2312"/>
          <w:b/>
          <w:sz w:val="28"/>
        </w:rPr>
      </w:pPr>
      <w:r>
        <w:rPr>
          <w:rFonts w:ascii="仿宋_GB2312" w:eastAsia="仿宋_GB2312" w:hAnsi="仿宋_GB2312" w:cs="仿宋_GB2312"/>
          <w:b/>
          <w:sz w:val="28"/>
        </w:rPr>
        <w:br w:type="page"/>
      </w: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五、报价承诺书</w:t>
      </w:r>
    </w:p>
    <w:p w:rsidR="00810129" w:rsidRDefault="00810129" w:rsidP="00810129">
      <w:pPr>
        <w:spacing w:line="480" w:lineRule="auto"/>
        <w:rPr>
          <w:rFonts w:asciiTheme="minorEastAsia" w:eastAsiaTheme="minorEastAsia" w:hAnsiTheme="minorEastAsia"/>
          <w:sz w:val="24"/>
          <w:szCs w:val="24"/>
          <w:lang w:val="en-GB"/>
        </w:rPr>
      </w:pPr>
      <w:r>
        <w:rPr>
          <w:rFonts w:asciiTheme="minorEastAsia" w:eastAsiaTheme="minorEastAsia" w:hAnsiTheme="minorEastAsia" w:hint="eastAsia"/>
          <w:sz w:val="24"/>
          <w:szCs w:val="24"/>
          <w:u w:val="single"/>
          <w:lang w:val="en-GB"/>
        </w:rPr>
        <w:t>安徽高速融资租赁有限公司：</w:t>
      </w:r>
      <w:r>
        <w:rPr>
          <w:rFonts w:asciiTheme="minorEastAsia" w:eastAsiaTheme="minorEastAsia" w:hAnsiTheme="minorEastAsia" w:hint="eastAsia"/>
          <w:sz w:val="24"/>
          <w:szCs w:val="24"/>
          <w:lang w:val="en-GB"/>
        </w:rPr>
        <w:t xml:space="preserve"> </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在充分研究“安徽高速融资租赁有限公司</w:t>
      </w:r>
      <w:r w:rsidR="00090BF2">
        <w:rPr>
          <w:rFonts w:asciiTheme="minorEastAsia" w:eastAsiaTheme="minorEastAsia" w:hAnsiTheme="minorEastAsia" w:hint="eastAsia"/>
          <w:sz w:val="24"/>
          <w:szCs w:val="24"/>
          <w:lang w:val="en-GB"/>
        </w:rPr>
        <w:t>2021年度</w:t>
      </w:r>
      <w:r w:rsidR="009F37A4">
        <w:rPr>
          <w:rFonts w:asciiTheme="minorEastAsia" w:eastAsiaTheme="minorEastAsia" w:hAnsiTheme="minorEastAsia" w:hint="eastAsia"/>
          <w:sz w:val="24"/>
          <w:szCs w:val="24"/>
          <w:lang w:val="en-GB"/>
        </w:rPr>
        <w:t>工作服</w:t>
      </w:r>
      <w:r w:rsidR="00090BF2">
        <w:rPr>
          <w:rFonts w:asciiTheme="minorEastAsia" w:eastAsiaTheme="minorEastAsia" w:hAnsiTheme="minorEastAsia" w:hint="eastAsia"/>
          <w:sz w:val="24"/>
          <w:szCs w:val="24"/>
          <w:lang w:val="en-GB"/>
        </w:rPr>
        <w:t>采购</w:t>
      </w:r>
      <w:r>
        <w:rPr>
          <w:rFonts w:asciiTheme="minorEastAsia" w:eastAsiaTheme="minorEastAsia" w:hAnsiTheme="minorEastAsia" w:hint="eastAsia"/>
          <w:sz w:val="24"/>
          <w:szCs w:val="24"/>
          <w:lang w:val="en-GB"/>
        </w:rPr>
        <w:t>”的采购文件和进行了必要的调研后，我方决定对该项目进行投标。</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rPr>
        <w:t>该</w:t>
      </w:r>
      <w:r>
        <w:rPr>
          <w:rFonts w:asciiTheme="minorEastAsia" w:eastAsiaTheme="minorEastAsia" w:hAnsiTheme="minorEastAsia" w:hint="eastAsia"/>
          <w:sz w:val="24"/>
          <w:szCs w:val="24"/>
          <w:lang w:val="en-GB"/>
        </w:rPr>
        <w:t>项目负责人为：</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（姓名）。</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我方同意向贵方提供贵方可能另外要求的与投标有关的任何资料，并保证其准确性和真实性。</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一旦我方中标，我方将根据采购文件的规定，严格履行合同的责任和义务，并保证于上述的工期内完成合同规定的全部工作，交付贵方验收、使用。</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投标单位（公章）：</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sz w:val="24"/>
          <w:szCs w:val="24"/>
          <w:u w:val="single"/>
          <w:lang w:val="en-GB"/>
        </w:rPr>
        <w:t xml:space="preserve">                          </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 xml:space="preserve"> </w:t>
      </w:r>
      <w:r>
        <w:rPr>
          <w:rFonts w:asciiTheme="minorEastAsia" w:eastAsiaTheme="minorEastAsia" w:hAnsiTheme="minorEastAsia"/>
          <w:sz w:val="24"/>
          <w:szCs w:val="24"/>
          <w:lang w:val="en-GB"/>
        </w:rPr>
        <w:t xml:space="preserve">   </w:t>
      </w:r>
      <w:r>
        <w:rPr>
          <w:rFonts w:asciiTheme="minorEastAsia" w:eastAsiaTheme="minorEastAsia" w:hAnsiTheme="minorEastAsia" w:hint="eastAsia"/>
          <w:sz w:val="24"/>
          <w:szCs w:val="24"/>
          <w:lang w:val="en-GB"/>
        </w:rPr>
        <w:t xml:space="preserve"> </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法定代表人或其授权的代理人：</w:t>
      </w:r>
      <w:r>
        <w:rPr>
          <w:rFonts w:asciiTheme="minorEastAsia" w:eastAsiaTheme="minorEastAsia" w:hAnsiTheme="minorEastAsia" w:hint="eastAsia"/>
          <w:sz w:val="24"/>
          <w:szCs w:val="24"/>
          <w:u w:val="single"/>
          <w:lang w:val="en-GB"/>
        </w:rPr>
        <w:t xml:space="preserve">   （签字或盖章）               </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地址：</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 xml:space="preserve">  邮编：</w:t>
      </w:r>
      <w:r>
        <w:rPr>
          <w:rFonts w:asciiTheme="minorEastAsia" w:eastAsiaTheme="minorEastAsia" w:hAnsiTheme="minorEastAsia" w:hint="eastAsia"/>
          <w:sz w:val="24"/>
          <w:szCs w:val="24"/>
          <w:u w:val="single"/>
          <w:lang w:val="en-GB"/>
        </w:rPr>
        <w:t xml:space="preserve">　　　　　　　　　　　　                      </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电话：</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 xml:space="preserve"> </w:t>
      </w:r>
      <w:r>
        <w:rPr>
          <w:rFonts w:asciiTheme="minorEastAsia" w:eastAsiaTheme="minorEastAsia" w:hAnsiTheme="minorEastAsia"/>
          <w:sz w:val="24"/>
          <w:szCs w:val="24"/>
          <w:lang w:val="en-GB"/>
        </w:rPr>
        <w:t xml:space="preserve"> </w:t>
      </w:r>
      <w:r>
        <w:rPr>
          <w:rFonts w:asciiTheme="minorEastAsia" w:eastAsiaTheme="minorEastAsia" w:hAnsiTheme="minorEastAsia" w:hint="eastAsia"/>
          <w:sz w:val="24"/>
          <w:szCs w:val="24"/>
          <w:lang w:val="en-GB"/>
        </w:rPr>
        <w:t>传真：</w:t>
      </w:r>
      <w:r>
        <w:rPr>
          <w:rFonts w:asciiTheme="minorEastAsia" w:eastAsiaTheme="minorEastAsia" w:hAnsiTheme="minorEastAsia" w:hint="eastAsia"/>
          <w:sz w:val="24"/>
          <w:szCs w:val="24"/>
          <w:u w:val="single"/>
          <w:lang w:val="en-GB"/>
        </w:rPr>
        <w:t xml:space="preserve">                      </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邮箱：</w:t>
      </w:r>
      <w:r>
        <w:rPr>
          <w:rFonts w:asciiTheme="minorEastAsia" w:eastAsiaTheme="minorEastAsia" w:hAnsiTheme="minorEastAsia" w:hint="eastAsia"/>
          <w:sz w:val="24"/>
          <w:szCs w:val="24"/>
          <w:u w:val="single"/>
          <w:lang w:val="en-GB"/>
        </w:rPr>
        <w:t xml:space="preserve">                          </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 xml:space="preserve">            </w:t>
      </w:r>
    </w:p>
    <w:p w:rsidR="00810129" w:rsidRDefault="00810129" w:rsidP="00810129">
      <w:pPr>
        <w:spacing w:line="480" w:lineRule="auto"/>
        <w:ind w:firstLineChars="200" w:firstLine="480"/>
        <w:rPr>
          <w:rFonts w:asciiTheme="minorEastAsia" w:eastAsiaTheme="minorEastAsia" w:hAnsiTheme="minorEastAsia"/>
          <w:sz w:val="24"/>
          <w:szCs w:val="24"/>
          <w:lang w:val="en-GB"/>
        </w:rPr>
      </w:pPr>
      <w:r>
        <w:rPr>
          <w:rFonts w:asciiTheme="minorEastAsia" w:eastAsiaTheme="minorEastAsia" w:hAnsiTheme="minorEastAsia" w:hint="eastAsia"/>
          <w:sz w:val="24"/>
          <w:szCs w:val="24"/>
          <w:lang w:val="en-GB"/>
        </w:rPr>
        <w:t>日期：</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年</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月</w:t>
      </w:r>
      <w:r>
        <w:rPr>
          <w:rFonts w:asciiTheme="minorEastAsia" w:eastAsiaTheme="minorEastAsia" w:hAnsiTheme="minorEastAsia" w:hint="eastAsia"/>
          <w:sz w:val="24"/>
          <w:szCs w:val="24"/>
          <w:u w:val="single"/>
          <w:lang w:val="en-GB"/>
        </w:rPr>
        <w:t xml:space="preserve"> 　 </w:t>
      </w:r>
      <w:r>
        <w:rPr>
          <w:rFonts w:asciiTheme="minorEastAsia" w:eastAsiaTheme="minorEastAsia" w:hAnsiTheme="minorEastAsia" w:hint="eastAsia"/>
          <w:sz w:val="24"/>
          <w:szCs w:val="24"/>
          <w:lang w:val="en-GB"/>
        </w:rPr>
        <w:t>日</w:t>
      </w:r>
    </w:p>
    <w:p w:rsidR="00810129" w:rsidRDefault="00810129" w:rsidP="00810129">
      <w:pPr>
        <w:spacing w:line="360" w:lineRule="auto"/>
        <w:ind w:firstLineChars="200" w:firstLine="480"/>
        <w:rPr>
          <w:rFonts w:asciiTheme="minorEastAsia" w:eastAsiaTheme="minorEastAsia" w:hAnsiTheme="minorEastAsia"/>
          <w:sz w:val="24"/>
          <w:szCs w:val="24"/>
          <w:lang w:val="en-GB"/>
        </w:rPr>
      </w:pPr>
    </w:p>
    <w:p w:rsidR="00810129" w:rsidRDefault="00810129" w:rsidP="00810129">
      <w:pPr>
        <w:spacing w:line="360" w:lineRule="auto"/>
        <w:ind w:firstLineChars="200" w:firstLine="480"/>
        <w:rPr>
          <w:rFonts w:asciiTheme="minorEastAsia" w:eastAsiaTheme="minorEastAsia" w:hAnsiTheme="minorEastAsia"/>
          <w:sz w:val="24"/>
          <w:szCs w:val="24"/>
          <w:lang w:val="en-GB"/>
        </w:rPr>
      </w:pPr>
    </w:p>
    <w:p w:rsidR="008821A3" w:rsidRDefault="008821A3" w:rsidP="00810129">
      <w:pPr>
        <w:jc w:val="center"/>
        <w:rPr>
          <w:rStyle w:val="2Char1"/>
          <w:rFonts w:asciiTheme="minorEastAsia" w:eastAsiaTheme="minorEastAsia" w:hAnsiTheme="minorEastAsia"/>
          <w:sz w:val="30"/>
          <w:szCs w:val="30"/>
        </w:rPr>
      </w:pP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六、法定代表人授权委托书</w:t>
      </w:r>
    </w:p>
    <w:p w:rsidR="00810129" w:rsidRDefault="00810129" w:rsidP="00810129">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致：安徽高速融资租赁有限公司 </w:t>
      </w:r>
    </w:p>
    <w:p w:rsidR="00810129" w:rsidRDefault="00810129" w:rsidP="00810129">
      <w:pPr>
        <w:spacing w:line="48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本授权书声明：</w:t>
      </w:r>
      <w:r>
        <w:rPr>
          <w:rFonts w:asciiTheme="minorEastAsia" w:eastAsiaTheme="minorEastAsia" w:hAnsiTheme="minorEastAsia" w:hint="eastAsia"/>
          <w:sz w:val="24"/>
          <w:szCs w:val="24"/>
          <w:u w:val="single"/>
        </w:rPr>
        <w:t xml:space="preserve">  （投标单位全称）  </w:t>
      </w: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u w:val="single"/>
        </w:rPr>
        <w:t>（姓   名）</w:t>
      </w:r>
      <w:r>
        <w:rPr>
          <w:rFonts w:asciiTheme="minorEastAsia" w:eastAsiaTheme="minorEastAsia" w:hAnsiTheme="minorEastAsia" w:hint="eastAsia"/>
          <w:sz w:val="24"/>
          <w:szCs w:val="24"/>
        </w:rPr>
        <w:t xml:space="preserve"> 代表我单位，授权</w:t>
      </w:r>
      <w:r>
        <w:rPr>
          <w:rFonts w:asciiTheme="minorEastAsia" w:eastAsiaTheme="minorEastAsia" w:hAnsiTheme="minorEastAsia" w:hint="eastAsia"/>
          <w:sz w:val="24"/>
          <w:szCs w:val="24"/>
          <w:u w:val="single"/>
        </w:rPr>
        <w:t xml:space="preserve">       （职务）（姓名）</w:t>
      </w:r>
      <w:r>
        <w:rPr>
          <w:rFonts w:asciiTheme="minorEastAsia" w:eastAsiaTheme="minorEastAsia" w:hAnsiTheme="minorEastAsia" w:hint="eastAsia"/>
          <w:sz w:val="24"/>
          <w:szCs w:val="24"/>
        </w:rPr>
        <w:t>为我方代理人，该代理人有权在“</w:t>
      </w:r>
      <w:r>
        <w:rPr>
          <w:rFonts w:asciiTheme="minorEastAsia" w:eastAsiaTheme="minorEastAsia" w:hAnsiTheme="minorEastAsia" w:hint="eastAsia"/>
          <w:sz w:val="24"/>
          <w:szCs w:val="24"/>
          <w:lang w:val="en-GB"/>
        </w:rPr>
        <w:t>安徽高速融资租赁有限公司</w:t>
      </w:r>
      <w:r w:rsidR="008821A3">
        <w:rPr>
          <w:rFonts w:asciiTheme="minorEastAsia" w:eastAsiaTheme="minorEastAsia" w:hAnsiTheme="minorEastAsia" w:hint="eastAsia"/>
          <w:sz w:val="24"/>
          <w:szCs w:val="24"/>
          <w:lang w:val="en-GB"/>
        </w:rPr>
        <w:t>2021年度</w:t>
      </w:r>
      <w:r w:rsidR="009F37A4">
        <w:rPr>
          <w:rFonts w:asciiTheme="minorEastAsia" w:eastAsiaTheme="minorEastAsia" w:hAnsiTheme="minorEastAsia" w:hint="eastAsia"/>
          <w:sz w:val="24"/>
          <w:szCs w:val="24"/>
          <w:lang w:val="en-GB"/>
        </w:rPr>
        <w:t>工作服</w:t>
      </w:r>
      <w:r w:rsidR="008821A3">
        <w:rPr>
          <w:rFonts w:asciiTheme="minorEastAsia" w:eastAsiaTheme="minorEastAsia" w:hAnsiTheme="minorEastAsia" w:hint="eastAsia"/>
          <w:sz w:val="24"/>
          <w:szCs w:val="24"/>
          <w:lang w:val="en-GB"/>
        </w:rPr>
        <w:t>采购</w:t>
      </w:r>
      <w:r>
        <w:rPr>
          <w:rFonts w:asciiTheme="minorEastAsia" w:eastAsiaTheme="minorEastAsia" w:hAnsiTheme="minorEastAsia" w:hint="eastAsia"/>
          <w:sz w:val="24"/>
          <w:szCs w:val="24"/>
        </w:rPr>
        <w:t>”的投标活动中，以我单位的名义签署投标书和投标文件、与招标人代表协商、签订合同协议书以及执行一切与此有关的事项。</w:t>
      </w:r>
    </w:p>
    <w:p w:rsidR="00810129" w:rsidRDefault="00810129" w:rsidP="00810129">
      <w:pPr>
        <w:spacing w:line="48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特此声明。</w:t>
      </w:r>
    </w:p>
    <w:p w:rsidR="00810129" w:rsidRDefault="00810129" w:rsidP="00810129">
      <w:pPr>
        <w:spacing w:line="480" w:lineRule="auto"/>
        <w:ind w:firstLineChars="200" w:firstLine="480"/>
        <w:rPr>
          <w:rFonts w:asciiTheme="minorEastAsia" w:eastAsiaTheme="minorEastAsia" w:hAnsiTheme="minorEastAsia"/>
          <w:sz w:val="24"/>
          <w:szCs w:val="24"/>
        </w:rPr>
      </w:pPr>
    </w:p>
    <w:p w:rsidR="00810129" w:rsidRDefault="00810129" w:rsidP="00810129">
      <w:pPr>
        <w:spacing w:line="480" w:lineRule="auto"/>
        <w:ind w:firstLineChars="200" w:firstLine="480"/>
        <w:rPr>
          <w:rFonts w:asciiTheme="minorEastAsia" w:eastAsiaTheme="minorEastAsia" w:hAnsiTheme="minorEastAsia"/>
          <w:sz w:val="24"/>
          <w:szCs w:val="24"/>
        </w:rPr>
      </w:pPr>
    </w:p>
    <w:p w:rsidR="00810129" w:rsidRDefault="00810129" w:rsidP="00810129">
      <w:pPr>
        <w:spacing w:line="480" w:lineRule="auto"/>
        <w:ind w:firstLineChars="200" w:firstLine="480"/>
        <w:rPr>
          <w:rFonts w:asciiTheme="minorEastAsia" w:eastAsiaTheme="minorEastAsia" w:hAnsiTheme="minorEastAsia"/>
          <w:sz w:val="24"/>
          <w:szCs w:val="24"/>
        </w:rPr>
      </w:pPr>
    </w:p>
    <w:p w:rsidR="00810129" w:rsidRDefault="00810129" w:rsidP="00810129">
      <w:pPr>
        <w:spacing w:line="480" w:lineRule="auto"/>
        <w:ind w:firstLineChars="200" w:firstLine="480"/>
        <w:rPr>
          <w:rFonts w:asciiTheme="minorEastAsia" w:eastAsiaTheme="minorEastAsia" w:hAnsiTheme="minorEastAsia"/>
          <w:sz w:val="24"/>
          <w:szCs w:val="24"/>
        </w:rPr>
      </w:pPr>
    </w:p>
    <w:p w:rsidR="00810129" w:rsidRDefault="00810129" w:rsidP="00810129">
      <w:pPr>
        <w:snapToGrid w:val="0"/>
        <w:spacing w:line="480" w:lineRule="auto"/>
        <w:ind w:firstLine="480"/>
        <w:jc w:val="center"/>
        <w:rPr>
          <w:rFonts w:asciiTheme="minorEastAsia" w:eastAsiaTheme="minorEastAsia" w:hAnsiTheme="minorEastAsia"/>
          <w:sz w:val="24"/>
          <w:szCs w:val="24"/>
          <w:u w:val="single"/>
        </w:rPr>
      </w:pPr>
      <w:r>
        <w:rPr>
          <w:rFonts w:asciiTheme="minorEastAsia" w:eastAsiaTheme="minorEastAsia" w:hAnsiTheme="minorEastAsia"/>
        </w:rPr>
        <w:t xml:space="preserve"> </w:t>
      </w:r>
      <w:r>
        <w:rPr>
          <w:rFonts w:asciiTheme="minorEastAsia" w:eastAsiaTheme="minorEastAsia" w:hAnsiTheme="minorEastAsia"/>
          <w:sz w:val="24"/>
          <w:szCs w:val="24"/>
        </w:rPr>
        <w:t xml:space="preserve">          投标单位：</w:t>
      </w:r>
      <w:r>
        <w:rPr>
          <w:rFonts w:asciiTheme="minorEastAsia" w:eastAsiaTheme="minorEastAsia" w:hAnsiTheme="minorEastAsia"/>
          <w:sz w:val="24"/>
          <w:szCs w:val="24"/>
          <w:u w:val="single"/>
        </w:rPr>
        <w:t xml:space="preserve">          （盖章）</w:t>
      </w:r>
      <w:r>
        <w:rPr>
          <w:rFonts w:asciiTheme="minorEastAsia" w:eastAsiaTheme="minorEastAsia" w:hAnsiTheme="minorEastAsia" w:hint="eastAsia"/>
          <w:sz w:val="24"/>
          <w:szCs w:val="24"/>
          <w:u w:val="single"/>
        </w:rPr>
        <w:t xml:space="preserve">         </w:t>
      </w:r>
    </w:p>
    <w:p w:rsidR="00810129" w:rsidRDefault="00810129" w:rsidP="00810129">
      <w:pPr>
        <w:snapToGrid w:val="0"/>
        <w:spacing w:line="480" w:lineRule="auto"/>
        <w:ind w:firstLineChars="1400" w:firstLine="336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签名</w:t>
      </w:r>
      <w:r>
        <w:rPr>
          <w:rFonts w:asciiTheme="minorEastAsia" w:eastAsiaTheme="minorEastAsia" w:hAnsiTheme="minorEastAsia"/>
          <w:sz w:val="24"/>
          <w:szCs w:val="24"/>
        </w:rPr>
        <w:t>：</w:t>
      </w:r>
      <w:r>
        <w:rPr>
          <w:rFonts w:asciiTheme="minorEastAsia" w:eastAsiaTheme="minorEastAsia" w:hAnsiTheme="minorEastAsia" w:hint="eastAsia"/>
          <w:sz w:val="24"/>
          <w:szCs w:val="24"/>
          <w:u w:val="single"/>
        </w:rPr>
        <w:t xml:space="preserve">                     </w:t>
      </w:r>
    </w:p>
    <w:p w:rsidR="00810129" w:rsidRDefault="00810129" w:rsidP="00810129">
      <w:pPr>
        <w:snapToGrid w:val="0"/>
        <w:spacing w:line="480" w:lineRule="auto"/>
        <w:ind w:firstLineChars="1400" w:firstLine="3360"/>
        <w:rPr>
          <w:rFonts w:asciiTheme="minorEastAsia" w:eastAsiaTheme="minorEastAsia" w:hAnsiTheme="minorEastAsia"/>
          <w:sz w:val="24"/>
          <w:szCs w:val="24"/>
        </w:rPr>
      </w:pPr>
      <w:r>
        <w:rPr>
          <w:rFonts w:asciiTheme="minorEastAsia" w:eastAsiaTheme="minorEastAsia" w:hAnsiTheme="minorEastAsia"/>
          <w:sz w:val="24"/>
          <w:szCs w:val="24"/>
        </w:rPr>
        <w:t>被授权的代理人</w:t>
      </w:r>
      <w:r>
        <w:rPr>
          <w:rFonts w:asciiTheme="minorEastAsia" w:eastAsiaTheme="minorEastAsia" w:hAnsiTheme="minorEastAsia" w:hint="eastAsia"/>
          <w:sz w:val="24"/>
          <w:szCs w:val="24"/>
        </w:rPr>
        <w:t>签名</w:t>
      </w:r>
      <w:r>
        <w:rPr>
          <w:rFonts w:asciiTheme="minorEastAsia" w:eastAsiaTheme="minorEastAsia" w:hAnsiTheme="minorEastAsia"/>
          <w:sz w:val="24"/>
          <w:szCs w:val="24"/>
        </w:rPr>
        <w:t>：</w:t>
      </w:r>
      <w:r>
        <w:rPr>
          <w:rFonts w:asciiTheme="minorEastAsia" w:eastAsiaTheme="minorEastAsia" w:hAnsiTheme="minorEastAsia" w:hint="eastAsia"/>
          <w:sz w:val="24"/>
          <w:szCs w:val="24"/>
          <w:u w:val="single"/>
        </w:rPr>
        <w:t xml:space="preserve">                 </w:t>
      </w:r>
    </w:p>
    <w:p w:rsidR="00810129" w:rsidRDefault="00810129" w:rsidP="00810129">
      <w:pPr>
        <w:snapToGrid w:val="0"/>
        <w:spacing w:line="480" w:lineRule="auto"/>
        <w:ind w:firstLineChars="1400" w:firstLine="336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代理人身份证号码： </w:t>
      </w:r>
      <w:r>
        <w:rPr>
          <w:rFonts w:asciiTheme="minorEastAsia" w:eastAsiaTheme="minorEastAsia" w:hAnsiTheme="minorEastAsia" w:hint="eastAsia"/>
          <w:sz w:val="24"/>
          <w:szCs w:val="24"/>
          <w:u w:val="single"/>
        </w:rPr>
        <w:t xml:space="preserve">                  </w:t>
      </w:r>
    </w:p>
    <w:p w:rsidR="00810129" w:rsidRDefault="00810129" w:rsidP="00810129">
      <w:pPr>
        <w:snapToGrid w:val="0"/>
        <w:spacing w:line="480" w:lineRule="auto"/>
        <w:ind w:firstLineChars="1400" w:firstLine="3360"/>
        <w:rPr>
          <w:rFonts w:asciiTheme="minorEastAsia" w:eastAsiaTheme="minorEastAsia" w:hAnsiTheme="minorEastAsia"/>
          <w:sz w:val="24"/>
          <w:szCs w:val="24"/>
        </w:rPr>
      </w:pPr>
      <w:r>
        <w:rPr>
          <w:rFonts w:asciiTheme="minorEastAsia" w:eastAsiaTheme="minorEastAsia" w:hAnsiTheme="minorEastAsia"/>
          <w:sz w:val="24"/>
          <w:szCs w:val="24"/>
        </w:rPr>
        <w:t>代理人手机号码</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p>
    <w:p w:rsidR="00810129" w:rsidRDefault="00810129" w:rsidP="00810129">
      <w:pPr>
        <w:snapToGrid w:val="0"/>
        <w:spacing w:line="480" w:lineRule="auto"/>
        <w:ind w:firstLine="480"/>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日期：</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年</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日</w:t>
      </w:r>
    </w:p>
    <w:p w:rsidR="00810129" w:rsidRDefault="00810129" w:rsidP="00810129">
      <w:pPr>
        <w:jc w:val="both"/>
        <w:rPr>
          <w:rFonts w:asciiTheme="minorEastAsia" w:eastAsiaTheme="minorEastAsia" w:hAnsiTheme="minorEastAsia" w:cs="仿宋_GB2312"/>
          <w:sz w:val="28"/>
        </w:rPr>
      </w:pPr>
    </w:p>
    <w:p w:rsidR="00810129" w:rsidRDefault="00810129" w:rsidP="00810129">
      <w:pPr>
        <w:jc w:val="both"/>
        <w:rPr>
          <w:rFonts w:asciiTheme="minorEastAsia" w:eastAsiaTheme="minorEastAsia" w:hAnsiTheme="minorEastAsia" w:cs="仿宋_GB2312"/>
          <w:sz w:val="28"/>
        </w:rPr>
      </w:pPr>
    </w:p>
    <w:p w:rsidR="00810129" w:rsidRDefault="00810129" w:rsidP="00810129">
      <w:pPr>
        <w:jc w:val="both"/>
        <w:rPr>
          <w:rFonts w:asciiTheme="minorEastAsia" w:eastAsiaTheme="minorEastAsia" w:hAnsiTheme="minorEastAsia" w:cs="仿宋_GB2312"/>
          <w:sz w:val="28"/>
        </w:rPr>
      </w:pPr>
    </w:p>
    <w:p w:rsidR="00810129" w:rsidRDefault="00810129" w:rsidP="00810129">
      <w:pPr>
        <w:jc w:val="both"/>
        <w:rPr>
          <w:rFonts w:asciiTheme="minorEastAsia" w:eastAsiaTheme="minorEastAsia" w:hAnsiTheme="minorEastAsia" w:cs="仿宋_GB2312"/>
          <w:sz w:val="28"/>
        </w:rPr>
      </w:pP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七、法定代表人/委托代理人身份证复印件</w:t>
      </w:r>
    </w:p>
    <w:p w:rsidR="00810129" w:rsidRDefault="00810129" w:rsidP="00810129">
      <w:pPr>
        <w:jc w:val="both"/>
        <w:rPr>
          <w:rFonts w:asciiTheme="minorEastAsia" w:eastAsiaTheme="minorEastAsia" w:hAnsiTheme="minorEastAsia" w:cs="仿宋_GB2312"/>
          <w:sz w:val="28"/>
        </w:rPr>
      </w:pPr>
    </w:p>
    <w:p w:rsidR="00810129" w:rsidRDefault="00810129" w:rsidP="00810129">
      <w:pPr>
        <w:jc w:val="both"/>
        <w:rPr>
          <w:rFonts w:asciiTheme="minorEastAsia" w:eastAsiaTheme="minorEastAsia" w:hAnsiTheme="minorEastAsia" w:cs="仿宋_GB2312"/>
          <w:i/>
          <w:sz w:val="28"/>
          <w:szCs w:val="28"/>
        </w:rPr>
      </w:pPr>
      <w:r>
        <w:rPr>
          <w:rFonts w:asciiTheme="minorEastAsia" w:eastAsiaTheme="minorEastAsia" w:hAnsiTheme="minorEastAsia" w:hint="eastAsia"/>
          <w:b/>
          <w:i/>
          <w:sz w:val="28"/>
          <w:szCs w:val="28"/>
        </w:rPr>
        <w:t>法定代表人身份证复印件（正、反面）</w:t>
      </w:r>
    </w:p>
    <w:p w:rsidR="00810129" w:rsidRDefault="00810129" w:rsidP="00810129">
      <w:pPr>
        <w:jc w:val="both"/>
        <w:rPr>
          <w:rFonts w:asciiTheme="minorEastAsia" w:eastAsiaTheme="minorEastAsia" w:hAnsiTheme="minorEastAsia" w:cs="仿宋_GB2312"/>
          <w:i/>
          <w:sz w:val="28"/>
          <w:szCs w:val="28"/>
        </w:rPr>
      </w:pPr>
    </w:p>
    <w:p w:rsidR="00810129" w:rsidRDefault="00810129" w:rsidP="00810129">
      <w:pPr>
        <w:jc w:val="both"/>
        <w:rPr>
          <w:rFonts w:asciiTheme="minorEastAsia" w:eastAsiaTheme="minorEastAsia" w:hAnsiTheme="minorEastAsia" w:cs="仿宋_GB2312"/>
          <w:i/>
          <w:sz w:val="28"/>
          <w:szCs w:val="28"/>
        </w:rPr>
      </w:pPr>
      <w:r>
        <w:rPr>
          <w:rFonts w:asciiTheme="minorEastAsia" w:eastAsiaTheme="minorEastAsia" w:hAnsiTheme="minorEastAsia" w:hint="eastAsia"/>
          <w:b/>
          <w:i/>
          <w:sz w:val="28"/>
          <w:szCs w:val="28"/>
        </w:rPr>
        <w:t>投标人授权代理人身份证复印件（正、反面）</w:t>
      </w:r>
    </w:p>
    <w:p w:rsidR="00810129" w:rsidRDefault="00810129" w:rsidP="00810129">
      <w:pPr>
        <w:jc w:val="both"/>
        <w:rPr>
          <w:rFonts w:asciiTheme="minorEastAsia" w:eastAsiaTheme="minorEastAsia" w:hAnsiTheme="minorEastAsia" w:cs="仿宋_GB2312"/>
          <w:i/>
          <w:sz w:val="28"/>
          <w:szCs w:val="28"/>
        </w:rPr>
      </w:pPr>
    </w:p>
    <w:p w:rsidR="00810129" w:rsidRDefault="00810129" w:rsidP="00810129">
      <w:pPr>
        <w:jc w:val="both"/>
        <w:rPr>
          <w:rFonts w:asciiTheme="minorEastAsia" w:eastAsiaTheme="minorEastAsia" w:hAnsiTheme="minorEastAsia"/>
          <w:b/>
          <w:i/>
          <w:sz w:val="28"/>
          <w:szCs w:val="28"/>
        </w:rPr>
      </w:pPr>
      <w:r>
        <w:rPr>
          <w:rFonts w:asciiTheme="minorEastAsia" w:eastAsiaTheme="minorEastAsia" w:hAnsiTheme="minorEastAsia"/>
          <w:b/>
          <w:i/>
          <w:sz w:val="28"/>
          <w:szCs w:val="28"/>
        </w:rPr>
        <w:t>注</w:t>
      </w:r>
      <w:r>
        <w:rPr>
          <w:rFonts w:asciiTheme="minorEastAsia" w:eastAsiaTheme="minorEastAsia" w:hAnsiTheme="minorEastAsia" w:hint="eastAsia"/>
          <w:b/>
          <w:i/>
          <w:sz w:val="28"/>
          <w:szCs w:val="28"/>
        </w:rPr>
        <w:t>：所有资料的复印件需加盖投标单位公章。</w:t>
      </w:r>
    </w:p>
    <w:p w:rsidR="00810129" w:rsidRDefault="00810129" w:rsidP="00810129">
      <w:pPr>
        <w:jc w:val="both"/>
        <w:rPr>
          <w:rFonts w:asciiTheme="minorEastAsia" w:eastAsiaTheme="minorEastAsia" w:hAnsiTheme="minorEastAsia"/>
          <w:b/>
          <w:sz w:val="24"/>
        </w:rPr>
      </w:pPr>
    </w:p>
    <w:p w:rsidR="00810129" w:rsidRDefault="00810129" w:rsidP="00810129">
      <w:pPr>
        <w:jc w:val="both"/>
        <w:rPr>
          <w:rFonts w:asciiTheme="minorEastAsia" w:eastAsiaTheme="minorEastAsia" w:hAnsiTheme="minorEastAsia"/>
          <w:b/>
          <w:sz w:val="24"/>
        </w:rPr>
      </w:pPr>
    </w:p>
    <w:p w:rsidR="00810129" w:rsidRDefault="00810129" w:rsidP="00810129">
      <w:pPr>
        <w:jc w:val="both"/>
        <w:rPr>
          <w:rFonts w:asciiTheme="minorEastAsia" w:eastAsiaTheme="minorEastAsia" w:hAnsiTheme="minorEastAsia"/>
          <w:b/>
          <w:sz w:val="24"/>
        </w:rPr>
      </w:pPr>
    </w:p>
    <w:p w:rsidR="00810129" w:rsidRDefault="00810129" w:rsidP="00810129">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八、营业执照副本复印件</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i/>
          <w:sz w:val="28"/>
          <w:szCs w:val="28"/>
        </w:rPr>
      </w:pPr>
      <w:r>
        <w:rPr>
          <w:rFonts w:asciiTheme="minorEastAsia" w:eastAsiaTheme="minorEastAsia" w:hAnsiTheme="minorEastAsia" w:cs="仿宋_GB2312"/>
          <w:i/>
          <w:sz w:val="28"/>
          <w:szCs w:val="28"/>
        </w:rPr>
        <w:t>营业执照副本复印件</w:t>
      </w:r>
      <w:r>
        <w:rPr>
          <w:rFonts w:asciiTheme="minorEastAsia" w:eastAsiaTheme="minorEastAsia" w:hAnsiTheme="minorEastAsia" w:cs="仿宋_GB2312" w:hint="eastAsia"/>
          <w:i/>
          <w:sz w:val="28"/>
          <w:szCs w:val="28"/>
        </w:rPr>
        <w:t>（</w:t>
      </w:r>
      <w:r>
        <w:rPr>
          <w:rFonts w:asciiTheme="minorEastAsia" w:eastAsiaTheme="minorEastAsia" w:hAnsiTheme="minorEastAsia" w:hint="eastAsia"/>
          <w:b/>
          <w:i/>
          <w:sz w:val="28"/>
          <w:szCs w:val="28"/>
        </w:rPr>
        <w:t>加盖投标单位公章</w:t>
      </w:r>
      <w:r>
        <w:rPr>
          <w:rFonts w:asciiTheme="minorEastAsia" w:eastAsiaTheme="minorEastAsia" w:hAnsiTheme="minorEastAsia" w:cs="仿宋_GB2312" w:hint="eastAsia"/>
          <w:i/>
          <w:sz w:val="28"/>
          <w:szCs w:val="28"/>
        </w:rPr>
        <w:t>）</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widowControl/>
        <w:rPr>
          <w:rStyle w:val="2Char1"/>
          <w:rFonts w:asciiTheme="minorEastAsia" w:eastAsiaTheme="minorEastAsia" w:hAnsiTheme="minorEastAsia"/>
          <w:sz w:val="30"/>
          <w:szCs w:val="30"/>
        </w:rPr>
      </w:pPr>
      <w:r>
        <w:rPr>
          <w:rStyle w:val="2Char1"/>
          <w:rFonts w:asciiTheme="minorEastAsia" w:eastAsiaTheme="minorEastAsia" w:hAnsiTheme="minorEastAsia"/>
          <w:sz w:val="30"/>
          <w:szCs w:val="30"/>
        </w:rPr>
        <w:br w:type="page"/>
      </w: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lastRenderedPageBreak/>
        <w:t>九、公司介绍</w:t>
      </w:r>
    </w:p>
    <w:p w:rsidR="00810129" w:rsidRDefault="00810129" w:rsidP="00810129">
      <w:pPr>
        <w:ind w:firstLineChars="200" w:firstLine="560"/>
        <w:jc w:val="both"/>
        <w:rPr>
          <w:rFonts w:asciiTheme="minorEastAsia" w:eastAsiaTheme="minorEastAsia" w:hAnsiTheme="minorEastAsia" w:cs="仿宋_GB2312"/>
          <w:i/>
          <w:sz w:val="28"/>
        </w:rPr>
      </w:pPr>
      <w:r>
        <w:rPr>
          <w:rFonts w:asciiTheme="minorEastAsia" w:eastAsiaTheme="minorEastAsia" w:hAnsiTheme="minorEastAsia" w:cs="仿宋_GB2312"/>
          <w:i/>
          <w:sz w:val="28"/>
        </w:rPr>
        <w:t>格式自拟</w:t>
      </w:r>
      <w:r w:rsidR="00304611">
        <w:rPr>
          <w:rFonts w:asciiTheme="minorEastAsia" w:eastAsiaTheme="minorEastAsia" w:hAnsiTheme="minorEastAsia" w:cs="仿宋_GB2312" w:hint="eastAsia"/>
          <w:i/>
          <w:sz w:val="28"/>
        </w:rPr>
        <w:t>。</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A326B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t>十、</w:t>
      </w:r>
      <w:r w:rsidR="00810129">
        <w:rPr>
          <w:rStyle w:val="2Char1"/>
          <w:rFonts w:asciiTheme="minorEastAsia" w:eastAsiaTheme="minorEastAsia" w:hAnsiTheme="minorEastAsia" w:hint="eastAsia"/>
          <w:sz w:val="30"/>
          <w:szCs w:val="30"/>
        </w:rPr>
        <w:t>同类型项目案例的合同复印件</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i/>
          <w:sz w:val="28"/>
        </w:rPr>
      </w:pPr>
      <w:r>
        <w:rPr>
          <w:rFonts w:asciiTheme="minorEastAsia" w:eastAsiaTheme="minorEastAsia" w:hAnsiTheme="minorEastAsia" w:cs="仿宋_GB2312" w:hint="eastAsia"/>
          <w:i/>
          <w:sz w:val="28"/>
        </w:rPr>
        <w:t>选取</w:t>
      </w:r>
      <w:r>
        <w:rPr>
          <w:rFonts w:asciiTheme="minorEastAsia" w:eastAsiaTheme="minorEastAsia" w:hAnsiTheme="minorEastAsia" w:cs="仿宋_GB2312"/>
          <w:i/>
          <w:sz w:val="28"/>
        </w:rPr>
        <w:t>合同首页和盖章页即可</w:t>
      </w:r>
      <w:r>
        <w:rPr>
          <w:rFonts w:asciiTheme="minorEastAsia" w:eastAsiaTheme="minorEastAsia" w:hAnsiTheme="minorEastAsia" w:cs="仿宋_GB2312" w:hint="eastAsia"/>
          <w:i/>
          <w:sz w:val="28"/>
        </w:rPr>
        <w:t>。</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t>十一、具备履行合同所必需的设备和专业技术能力的证明材料</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i/>
          <w:sz w:val="28"/>
          <w:szCs w:val="28"/>
        </w:rPr>
      </w:pPr>
      <w:r>
        <w:rPr>
          <w:rFonts w:asciiTheme="minorEastAsia" w:eastAsiaTheme="minorEastAsia" w:hAnsiTheme="minorEastAsia" w:cs="仿宋_GB2312"/>
          <w:i/>
          <w:sz w:val="28"/>
          <w:szCs w:val="28"/>
        </w:rPr>
        <w:t>提供相关证明材料复印件</w:t>
      </w:r>
      <w:r>
        <w:rPr>
          <w:rFonts w:asciiTheme="minorEastAsia" w:eastAsiaTheme="minorEastAsia" w:hAnsiTheme="minorEastAsia" w:cs="仿宋_GB2312" w:hint="eastAsia"/>
          <w:i/>
          <w:sz w:val="28"/>
          <w:szCs w:val="28"/>
        </w:rPr>
        <w:t>（</w:t>
      </w:r>
      <w:r>
        <w:rPr>
          <w:rFonts w:asciiTheme="minorEastAsia" w:eastAsiaTheme="minorEastAsia" w:hAnsiTheme="minorEastAsia" w:hint="eastAsia"/>
          <w:b/>
          <w:i/>
          <w:sz w:val="28"/>
          <w:szCs w:val="28"/>
        </w:rPr>
        <w:t>加盖投标单位公章</w:t>
      </w:r>
      <w:r>
        <w:rPr>
          <w:rFonts w:asciiTheme="minorEastAsia" w:eastAsiaTheme="minorEastAsia" w:hAnsiTheme="minorEastAsia" w:cs="仿宋_GB2312" w:hint="eastAsia"/>
          <w:i/>
          <w:sz w:val="28"/>
          <w:szCs w:val="28"/>
        </w:rPr>
        <w:t>）</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jc w:val="center"/>
        <w:rPr>
          <w:rStyle w:val="2Char1"/>
          <w:rFonts w:asciiTheme="minorEastAsia" w:eastAsiaTheme="minorEastAsia" w:hAnsiTheme="minorEastAsia"/>
          <w:sz w:val="30"/>
          <w:szCs w:val="30"/>
        </w:rPr>
      </w:pPr>
      <w:r>
        <w:rPr>
          <w:rStyle w:val="2Char1"/>
          <w:rFonts w:asciiTheme="minorEastAsia" w:eastAsiaTheme="minorEastAsia" w:hAnsiTheme="minorEastAsia" w:hint="eastAsia"/>
          <w:sz w:val="30"/>
          <w:szCs w:val="30"/>
        </w:rPr>
        <w:t>十二、其他材料</w:t>
      </w:r>
    </w:p>
    <w:p w:rsidR="00810129" w:rsidRDefault="00810129" w:rsidP="00810129">
      <w:pPr>
        <w:ind w:firstLineChars="200" w:firstLine="560"/>
        <w:jc w:val="both"/>
        <w:rPr>
          <w:rFonts w:asciiTheme="minorEastAsia" w:eastAsiaTheme="minorEastAsia" w:hAnsiTheme="minorEastAsia" w:cs="仿宋_GB2312"/>
          <w:sz w:val="28"/>
        </w:rPr>
      </w:pPr>
    </w:p>
    <w:p w:rsidR="00810129" w:rsidRDefault="00810129" w:rsidP="00810129">
      <w:pPr>
        <w:ind w:firstLineChars="200" w:firstLine="560"/>
        <w:jc w:val="both"/>
        <w:rPr>
          <w:rFonts w:asciiTheme="minorEastAsia" w:eastAsiaTheme="minorEastAsia" w:hAnsiTheme="minorEastAsia" w:cs="仿宋_GB2312"/>
          <w:i/>
          <w:sz w:val="28"/>
        </w:rPr>
      </w:pPr>
      <w:r>
        <w:rPr>
          <w:rFonts w:asciiTheme="minorEastAsia" w:eastAsiaTheme="minorEastAsia" w:hAnsiTheme="minorEastAsia" w:cs="仿宋_GB2312" w:hint="eastAsia"/>
          <w:i/>
          <w:sz w:val="28"/>
        </w:rPr>
        <w:t>提供投标人认为有利于自己的证明文件复印件</w:t>
      </w:r>
      <w:r>
        <w:rPr>
          <w:rFonts w:asciiTheme="minorEastAsia" w:eastAsiaTheme="minorEastAsia" w:hAnsiTheme="minorEastAsia" w:cs="仿宋_GB2312" w:hint="eastAsia"/>
          <w:i/>
          <w:sz w:val="28"/>
          <w:szCs w:val="28"/>
        </w:rPr>
        <w:t>（</w:t>
      </w:r>
      <w:r>
        <w:rPr>
          <w:rFonts w:asciiTheme="minorEastAsia" w:eastAsiaTheme="minorEastAsia" w:hAnsiTheme="minorEastAsia" w:hint="eastAsia"/>
          <w:b/>
          <w:i/>
          <w:sz w:val="28"/>
          <w:szCs w:val="28"/>
        </w:rPr>
        <w:t>加盖投标单位公章</w:t>
      </w:r>
      <w:r>
        <w:rPr>
          <w:rFonts w:asciiTheme="minorEastAsia" w:eastAsiaTheme="minorEastAsia" w:hAnsiTheme="minorEastAsia" w:cs="仿宋_GB2312" w:hint="eastAsia"/>
          <w:i/>
          <w:sz w:val="28"/>
          <w:szCs w:val="28"/>
        </w:rPr>
        <w:t>）</w:t>
      </w:r>
    </w:p>
    <w:p w:rsidR="00810129" w:rsidRDefault="00810129" w:rsidP="00810129">
      <w:pPr>
        <w:widowControl/>
        <w:rPr>
          <w:rFonts w:ascii="仿宋_GB2312" w:eastAsia="仿宋_GB2312" w:hAnsi="仿宋_GB2312" w:cs="仿宋_GB2312"/>
          <w:b/>
          <w:sz w:val="28"/>
        </w:rPr>
      </w:pPr>
    </w:p>
    <w:p w:rsidR="00AE6A96" w:rsidRDefault="00AE6A96">
      <w:pPr>
        <w:widowControl/>
        <w:rPr>
          <w:rFonts w:ascii="仿宋_GB2312" w:eastAsia="仿宋_GB2312" w:hAnsi="仿宋_GB2312" w:cs="仿宋_GB2312"/>
          <w:sz w:val="28"/>
        </w:rPr>
      </w:pPr>
      <w:r>
        <w:rPr>
          <w:rFonts w:ascii="仿宋_GB2312" w:eastAsia="仿宋_GB2312" w:hAnsi="仿宋_GB2312" w:cs="仿宋_GB2312"/>
          <w:sz w:val="28"/>
        </w:rPr>
        <w:br w:type="page"/>
      </w:r>
    </w:p>
    <w:p w:rsidR="00AE6A96" w:rsidRDefault="00AE6A96" w:rsidP="00AE6A96">
      <w:pPr>
        <w:pStyle w:val="a9"/>
        <w:rPr>
          <w:kern w:val="2"/>
        </w:rPr>
      </w:pPr>
      <w:bookmarkStart w:id="50" w:name="_Toc82521208"/>
      <w:r>
        <w:rPr>
          <w:kern w:val="2"/>
        </w:rPr>
        <w:lastRenderedPageBreak/>
        <w:t>第</w:t>
      </w:r>
      <w:r>
        <w:rPr>
          <w:rFonts w:hint="eastAsia"/>
          <w:kern w:val="2"/>
        </w:rPr>
        <w:t>六章</w:t>
      </w:r>
      <w:r>
        <w:rPr>
          <w:kern w:val="2"/>
        </w:rPr>
        <w:t xml:space="preserve"> </w:t>
      </w:r>
      <w:r>
        <w:rPr>
          <w:rFonts w:hint="eastAsia"/>
          <w:kern w:val="2"/>
        </w:rPr>
        <w:t xml:space="preserve"> </w:t>
      </w:r>
      <w:r>
        <w:rPr>
          <w:rFonts w:hint="eastAsia"/>
          <w:kern w:val="2"/>
        </w:rPr>
        <w:t>合同主要条款</w:t>
      </w:r>
      <w:bookmarkEnd w:id="50"/>
    </w:p>
    <w:p w:rsidR="00870EEF" w:rsidRDefault="00870EEF" w:rsidP="00870EEF">
      <w:pPr>
        <w:spacing w:line="400" w:lineRule="exact"/>
        <w:rPr>
          <w:rFonts w:ascii="Times New Roman" w:hAnsi="Times New Roman"/>
          <w:szCs w:val="21"/>
        </w:rPr>
      </w:pPr>
      <w:r>
        <w:rPr>
          <w:rFonts w:ascii="Times New Roman" w:hAnsi="Times New Roman"/>
          <w:szCs w:val="21"/>
        </w:rPr>
        <w:t>甲方：安徽</w:t>
      </w:r>
      <w:r>
        <w:rPr>
          <w:rFonts w:ascii="Times New Roman" w:hAnsi="Times New Roman" w:hint="eastAsia"/>
          <w:szCs w:val="21"/>
        </w:rPr>
        <w:t>高速融资租赁</w:t>
      </w:r>
      <w:r>
        <w:rPr>
          <w:rFonts w:ascii="Times New Roman" w:hAnsi="Times New Roman"/>
          <w:szCs w:val="21"/>
        </w:rPr>
        <w:t>有限公司</w:t>
      </w:r>
    </w:p>
    <w:p w:rsidR="00870EEF" w:rsidRDefault="00870EEF" w:rsidP="00870EEF">
      <w:pPr>
        <w:spacing w:line="400" w:lineRule="exact"/>
        <w:rPr>
          <w:rFonts w:ascii="Times New Roman" w:hAnsi="Times New Roman"/>
          <w:szCs w:val="21"/>
        </w:rPr>
      </w:pPr>
      <w:r>
        <w:rPr>
          <w:rFonts w:ascii="Times New Roman" w:hAnsi="Times New Roman"/>
          <w:szCs w:val="21"/>
        </w:rPr>
        <w:t>乙方：</w:t>
      </w:r>
    </w:p>
    <w:p w:rsidR="00870EEF" w:rsidRDefault="00870EEF" w:rsidP="00870EEF">
      <w:pPr>
        <w:spacing w:line="400" w:lineRule="exact"/>
        <w:rPr>
          <w:rFonts w:ascii="Times New Roman" w:hAnsi="Times New Roman"/>
          <w:szCs w:val="21"/>
        </w:rPr>
      </w:pPr>
    </w:p>
    <w:p w:rsidR="00870EEF" w:rsidRDefault="00870EEF" w:rsidP="00870EEF">
      <w:pPr>
        <w:spacing w:line="400" w:lineRule="exact"/>
        <w:ind w:firstLineChars="200" w:firstLine="420"/>
        <w:rPr>
          <w:rFonts w:ascii="Times New Roman" w:hAnsi="Times New Roman"/>
          <w:szCs w:val="21"/>
        </w:rPr>
      </w:pPr>
      <w:r>
        <w:rPr>
          <w:rFonts w:ascii="Times New Roman" w:hAnsi="Times New Roman"/>
          <w:szCs w:val="21"/>
        </w:rPr>
        <w:t>根据《中华人民共和国民法典》及相关法律法规的规定，甲乙双方在平等、自愿、公平、协商一致的基础上，就甲方委托乙方提供员工工作服订制生产及</w:t>
      </w:r>
      <w:r>
        <w:rPr>
          <w:rFonts w:ascii="Times New Roman" w:hAnsi="Times New Roman" w:hint="eastAsia"/>
          <w:szCs w:val="21"/>
        </w:rPr>
        <w:t>供货服务</w:t>
      </w:r>
      <w:r>
        <w:rPr>
          <w:rFonts w:ascii="Times New Roman" w:hAnsi="Times New Roman"/>
          <w:szCs w:val="21"/>
        </w:rPr>
        <w:t>的有关事宜达成如下协议：</w:t>
      </w:r>
    </w:p>
    <w:p w:rsidR="00870EEF" w:rsidRDefault="00870EEF" w:rsidP="00870EEF">
      <w:pPr>
        <w:spacing w:line="400" w:lineRule="exact"/>
        <w:ind w:firstLineChars="196" w:firstLine="412"/>
        <w:rPr>
          <w:rFonts w:ascii="Times New Roman" w:hAnsi="Times New Roman"/>
          <w:b/>
          <w:bCs/>
          <w:szCs w:val="21"/>
        </w:rPr>
      </w:pPr>
      <w:r>
        <w:rPr>
          <w:rFonts w:ascii="Times New Roman" w:hAnsi="Times New Roman" w:hint="eastAsia"/>
          <w:b/>
          <w:bCs/>
          <w:szCs w:val="21"/>
        </w:rPr>
        <w:t>一、供货期限</w:t>
      </w:r>
    </w:p>
    <w:p w:rsidR="00870EEF" w:rsidRDefault="00870EEF" w:rsidP="00870EEF">
      <w:pPr>
        <w:pStyle w:val="af0"/>
        <w:spacing w:after="0" w:line="400" w:lineRule="exact"/>
        <w:ind w:firstLineChars="200" w:firstLine="420"/>
      </w:pPr>
      <w:r>
        <w:rPr>
          <w:rFonts w:hint="eastAsia"/>
        </w:rPr>
        <w:t>本项目供货期限为：</w:t>
      </w:r>
      <w:r w:rsidRPr="006E70C3">
        <w:t>2021</w:t>
      </w:r>
      <w:r w:rsidRPr="006E70C3">
        <w:rPr>
          <w:rFonts w:hint="eastAsia"/>
        </w:rPr>
        <w:t>年</w:t>
      </w:r>
      <w:r w:rsidRPr="006E70C3">
        <w:rPr>
          <w:rFonts w:hint="eastAsia"/>
        </w:rPr>
        <w:t>10</w:t>
      </w:r>
      <w:r w:rsidRPr="006E70C3">
        <w:rPr>
          <w:rFonts w:hint="eastAsia"/>
        </w:rPr>
        <w:t>月至</w:t>
      </w:r>
      <w:r w:rsidRPr="006E70C3">
        <w:t>202</w:t>
      </w:r>
      <w:r w:rsidRPr="006E70C3">
        <w:rPr>
          <w:rFonts w:hint="eastAsia"/>
        </w:rPr>
        <w:t>1</w:t>
      </w:r>
      <w:r w:rsidRPr="006E70C3">
        <w:rPr>
          <w:rFonts w:hint="eastAsia"/>
        </w:rPr>
        <w:t>年</w:t>
      </w:r>
      <w:r w:rsidRPr="006E70C3">
        <w:rPr>
          <w:rFonts w:hint="eastAsia"/>
        </w:rPr>
        <w:t>12</w:t>
      </w:r>
      <w:r w:rsidRPr="006E70C3">
        <w:rPr>
          <w:rFonts w:hint="eastAsia"/>
        </w:rPr>
        <w:t>月。</w:t>
      </w:r>
    </w:p>
    <w:p w:rsidR="00870EEF" w:rsidRDefault="00870EEF" w:rsidP="00870EEF">
      <w:pPr>
        <w:spacing w:line="400" w:lineRule="exact"/>
        <w:ind w:firstLineChars="200" w:firstLine="420"/>
        <w:rPr>
          <w:rFonts w:ascii="Times New Roman" w:hAnsi="Times New Roman"/>
          <w:b/>
          <w:bCs/>
          <w:szCs w:val="21"/>
        </w:rPr>
      </w:pPr>
      <w:r>
        <w:rPr>
          <w:rFonts w:ascii="Times New Roman" w:hAnsi="Times New Roman" w:hint="eastAsia"/>
          <w:b/>
          <w:bCs/>
          <w:szCs w:val="21"/>
        </w:rPr>
        <w:t>二、采购</w:t>
      </w:r>
      <w:r>
        <w:rPr>
          <w:rFonts w:ascii="Times New Roman" w:hAnsi="Times New Roman"/>
          <w:b/>
          <w:bCs/>
          <w:szCs w:val="21"/>
        </w:rPr>
        <w:t>内容</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szCs w:val="21"/>
        </w:rPr>
        <w:t>甲方委托乙方生产供应</w:t>
      </w:r>
      <w:r>
        <w:rPr>
          <w:rFonts w:ascii="Times New Roman" w:hAnsi="Times New Roman" w:hint="eastAsia"/>
          <w:szCs w:val="21"/>
        </w:rPr>
        <w:t>的服装类别、数量和价格如下表</w:t>
      </w:r>
      <w:r>
        <w:rPr>
          <w:rFonts w:ascii="Times New Roman" w:hAnsi="Times New Roman"/>
          <w:szCs w:val="21"/>
        </w:rPr>
        <w:t>。</w:t>
      </w:r>
    </w:p>
    <w:tbl>
      <w:tblPr>
        <w:tblStyle w:val="aa"/>
        <w:tblW w:w="8080" w:type="dxa"/>
        <w:tblInd w:w="250" w:type="dxa"/>
        <w:tblLayout w:type="fixed"/>
        <w:tblLook w:val="04A0"/>
      </w:tblPr>
      <w:tblGrid>
        <w:gridCol w:w="709"/>
        <w:gridCol w:w="992"/>
        <w:gridCol w:w="1559"/>
        <w:gridCol w:w="1276"/>
        <w:gridCol w:w="851"/>
        <w:gridCol w:w="1417"/>
        <w:gridCol w:w="1276"/>
      </w:tblGrid>
      <w:tr w:rsidR="00870EEF" w:rsidTr="00C90730">
        <w:tc>
          <w:tcPr>
            <w:tcW w:w="709"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序号</w:t>
            </w:r>
          </w:p>
        </w:tc>
        <w:tc>
          <w:tcPr>
            <w:tcW w:w="992"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品目</w:t>
            </w:r>
          </w:p>
        </w:tc>
        <w:tc>
          <w:tcPr>
            <w:tcW w:w="1559" w:type="dxa"/>
            <w:vAlign w:val="center"/>
          </w:tcPr>
          <w:p w:rsidR="00870EEF" w:rsidRDefault="00870EEF" w:rsidP="00C90730">
            <w:pPr>
              <w:spacing w:line="300" w:lineRule="exact"/>
              <w:jc w:val="center"/>
              <w:rPr>
                <w:rFonts w:ascii="Times New Roman" w:hAnsi="Times New Roman"/>
                <w:szCs w:val="21"/>
              </w:rPr>
            </w:pPr>
            <w:r>
              <w:rPr>
                <w:rFonts w:ascii="Times New Roman" w:hAnsi="Times New Roman" w:hint="eastAsia"/>
                <w:szCs w:val="21"/>
              </w:rPr>
              <w:t>细目</w:t>
            </w:r>
          </w:p>
        </w:tc>
        <w:tc>
          <w:tcPr>
            <w:tcW w:w="1276"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数量</w:t>
            </w:r>
          </w:p>
        </w:tc>
        <w:tc>
          <w:tcPr>
            <w:tcW w:w="851"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单位</w:t>
            </w:r>
          </w:p>
        </w:tc>
        <w:tc>
          <w:tcPr>
            <w:tcW w:w="1417" w:type="dxa"/>
          </w:tcPr>
          <w:p w:rsidR="00870EEF" w:rsidRDefault="00870EEF" w:rsidP="00C90730">
            <w:pPr>
              <w:spacing w:line="360" w:lineRule="auto"/>
              <w:jc w:val="center"/>
              <w:rPr>
                <w:rFonts w:ascii="Times New Roman" w:hAnsi="Times New Roman"/>
                <w:szCs w:val="21"/>
              </w:rPr>
            </w:pPr>
            <w:r>
              <w:rPr>
                <w:rFonts w:ascii="Times New Roman" w:hAnsi="Times New Roman" w:hint="eastAsia"/>
                <w:szCs w:val="21"/>
              </w:rPr>
              <w:t>单价</w:t>
            </w:r>
          </w:p>
        </w:tc>
        <w:tc>
          <w:tcPr>
            <w:tcW w:w="1276" w:type="dxa"/>
            <w:vAlign w:val="center"/>
          </w:tcPr>
          <w:p w:rsidR="00870EEF" w:rsidRDefault="00870EEF" w:rsidP="00C90730">
            <w:pPr>
              <w:spacing w:line="360" w:lineRule="auto"/>
              <w:jc w:val="center"/>
              <w:rPr>
                <w:rFonts w:ascii="Times New Roman" w:hAnsi="Times New Roman"/>
                <w:szCs w:val="21"/>
              </w:rPr>
            </w:pPr>
            <w:r>
              <w:rPr>
                <w:rFonts w:ascii="Times New Roman" w:hAnsi="Times New Roman" w:hint="eastAsia"/>
                <w:szCs w:val="21"/>
              </w:rPr>
              <w:t>合计</w:t>
            </w:r>
          </w:p>
        </w:tc>
      </w:tr>
      <w:tr w:rsidR="00870EEF" w:rsidTr="00C90730">
        <w:tc>
          <w:tcPr>
            <w:tcW w:w="709"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1</w:t>
            </w:r>
          </w:p>
        </w:tc>
        <w:tc>
          <w:tcPr>
            <w:tcW w:w="992" w:type="dxa"/>
            <w:vAlign w:val="center"/>
          </w:tcPr>
          <w:p w:rsidR="00870EEF" w:rsidRDefault="00870EEF" w:rsidP="00C90730">
            <w:pPr>
              <w:spacing w:line="360" w:lineRule="auto"/>
              <w:jc w:val="center"/>
              <w:rPr>
                <w:rFonts w:ascii="Times New Roman" w:hAnsi="Times New Roman"/>
                <w:szCs w:val="21"/>
              </w:rPr>
            </w:pPr>
          </w:p>
        </w:tc>
        <w:tc>
          <w:tcPr>
            <w:tcW w:w="1559" w:type="dxa"/>
            <w:vAlign w:val="center"/>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c>
          <w:tcPr>
            <w:tcW w:w="851" w:type="dxa"/>
            <w:vAlign w:val="center"/>
          </w:tcPr>
          <w:p w:rsidR="00870EEF" w:rsidRDefault="00870EEF" w:rsidP="00C90730">
            <w:pPr>
              <w:spacing w:line="360" w:lineRule="auto"/>
              <w:jc w:val="center"/>
              <w:rPr>
                <w:rFonts w:ascii="Times New Roman" w:hAnsi="Times New Roman"/>
                <w:szCs w:val="21"/>
              </w:rPr>
            </w:pPr>
          </w:p>
        </w:tc>
        <w:tc>
          <w:tcPr>
            <w:tcW w:w="1417" w:type="dxa"/>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r>
      <w:tr w:rsidR="00870EEF" w:rsidTr="00C90730">
        <w:tc>
          <w:tcPr>
            <w:tcW w:w="709"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2</w:t>
            </w:r>
          </w:p>
        </w:tc>
        <w:tc>
          <w:tcPr>
            <w:tcW w:w="992" w:type="dxa"/>
            <w:vAlign w:val="center"/>
          </w:tcPr>
          <w:p w:rsidR="00870EEF" w:rsidRDefault="00870EEF" w:rsidP="00C90730">
            <w:pPr>
              <w:spacing w:line="360" w:lineRule="auto"/>
              <w:jc w:val="center"/>
              <w:rPr>
                <w:rFonts w:ascii="Times New Roman" w:hAnsi="Times New Roman"/>
                <w:szCs w:val="21"/>
              </w:rPr>
            </w:pPr>
          </w:p>
        </w:tc>
        <w:tc>
          <w:tcPr>
            <w:tcW w:w="1559" w:type="dxa"/>
            <w:vAlign w:val="center"/>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c>
          <w:tcPr>
            <w:tcW w:w="851" w:type="dxa"/>
            <w:vAlign w:val="center"/>
          </w:tcPr>
          <w:p w:rsidR="00870EEF" w:rsidRDefault="00870EEF" w:rsidP="00C90730">
            <w:pPr>
              <w:spacing w:line="360" w:lineRule="auto"/>
              <w:jc w:val="center"/>
              <w:rPr>
                <w:rFonts w:ascii="Times New Roman" w:hAnsi="Times New Roman"/>
                <w:szCs w:val="21"/>
              </w:rPr>
            </w:pPr>
          </w:p>
        </w:tc>
        <w:tc>
          <w:tcPr>
            <w:tcW w:w="1417" w:type="dxa"/>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r>
      <w:tr w:rsidR="00870EEF" w:rsidTr="00C90730">
        <w:tc>
          <w:tcPr>
            <w:tcW w:w="709"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3</w:t>
            </w:r>
          </w:p>
        </w:tc>
        <w:tc>
          <w:tcPr>
            <w:tcW w:w="992" w:type="dxa"/>
            <w:vAlign w:val="center"/>
          </w:tcPr>
          <w:p w:rsidR="00870EEF" w:rsidRDefault="00870EEF" w:rsidP="00C90730">
            <w:pPr>
              <w:spacing w:line="360" w:lineRule="auto"/>
              <w:jc w:val="center"/>
              <w:rPr>
                <w:rFonts w:ascii="Times New Roman" w:hAnsi="Times New Roman"/>
                <w:szCs w:val="21"/>
              </w:rPr>
            </w:pPr>
          </w:p>
        </w:tc>
        <w:tc>
          <w:tcPr>
            <w:tcW w:w="1559" w:type="dxa"/>
            <w:vAlign w:val="center"/>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c>
          <w:tcPr>
            <w:tcW w:w="851" w:type="dxa"/>
            <w:vAlign w:val="center"/>
          </w:tcPr>
          <w:p w:rsidR="00870EEF" w:rsidRDefault="00870EEF" w:rsidP="00C90730">
            <w:pPr>
              <w:spacing w:line="360" w:lineRule="auto"/>
              <w:jc w:val="center"/>
              <w:rPr>
                <w:rFonts w:ascii="Times New Roman" w:hAnsi="Times New Roman"/>
                <w:szCs w:val="21"/>
              </w:rPr>
            </w:pPr>
          </w:p>
        </w:tc>
        <w:tc>
          <w:tcPr>
            <w:tcW w:w="1417" w:type="dxa"/>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r>
      <w:tr w:rsidR="00870EEF" w:rsidTr="00C90730">
        <w:tc>
          <w:tcPr>
            <w:tcW w:w="709" w:type="dxa"/>
            <w:vAlign w:val="center"/>
          </w:tcPr>
          <w:p w:rsidR="00870EEF" w:rsidRDefault="00870EEF" w:rsidP="00C90730">
            <w:pPr>
              <w:spacing w:line="360" w:lineRule="auto"/>
              <w:jc w:val="center"/>
              <w:rPr>
                <w:rFonts w:ascii="Times New Roman" w:eastAsia="宋体" w:hAnsi="Times New Roman"/>
                <w:szCs w:val="21"/>
              </w:rPr>
            </w:pPr>
            <w:r>
              <w:rPr>
                <w:rFonts w:ascii="Times New Roman" w:hAnsi="Times New Roman" w:hint="eastAsia"/>
                <w:szCs w:val="21"/>
              </w:rPr>
              <w:t>……</w:t>
            </w:r>
          </w:p>
        </w:tc>
        <w:tc>
          <w:tcPr>
            <w:tcW w:w="992" w:type="dxa"/>
            <w:vAlign w:val="center"/>
          </w:tcPr>
          <w:p w:rsidR="00870EEF" w:rsidRDefault="00870EEF" w:rsidP="00C90730">
            <w:pPr>
              <w:spacing w:line="360" w:lineRule="auto"/>
              <w:jc w:val="center"/>
              <w:rPr>
                <w:rFonts w:ascii="Times New Roman" w:hAnsi="Times New Roman"/>
                <w:szCs w:val="21"/>
              </w:rPr>
            </w:pPr>
          </w:p>
        </w:tc>
        <w:tc>
          <w:tcPr>
            <w:tcW w:w="1559" w:type="dxa"/>
            <w:vAlign w:val="center"/>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c>
          <w:tcPr>
            <w:tcW w:w="851" w:type="dxa"/>
            <w:vAlign w:val="center"/>
          </w:tcPr>
          <w:p w:rsidR="00870EEF" w:rsidRDefault="00870EEF" w:rsidP="00C90730">
            <w:pPr>
              <w:spacing w:line="360" w:lineRule="auto"/>
              <w:jc w:val="center"/>
              <w:rPr>
                <w:rFonts w:ascii="Times New Roman" w:hAnsi="Times New Roman"/>
                <w:szCs w:val="21"/>
              </w:rPr>
            </w:pPr>
          </w:p>
        </w:tc>
        <w:tc>
          <w:tcPr>
            <w:tcW w:w="1417" w:type="dxa"/>
          </w:tcPr>
          <w:p w:rsidR="00870EEF" w:rsidRDefault="00870EEF" w:rsidP="00C90730">
            <w:pPr>
              <w:spacing w:line="360" w:lineRule="auto"/>
              <w:jc w:val="center"/>
              <w:rPr>
                <w:rFonts w:ascii="Times New Roman" w:hAnsi="Times New Roman"/>
                <w:szCs w:val="21"/>
              </w:rPr>
            </w:pPr>
          </w:p>
        </w:tc>
        <w:tc>
          <w:tcPr>
            <w:tcW w:w="1276" w:type="dxa"/>
            <w:vAlign w:val="center"/>
          </w:tcPr>
          <w:p w:rsidR="00870EEF" w:rsidRDefault="00870EEF" w:rsidP="00C90730">
            <w:pPr>
              <w:spacing w:line="360" w:lineRule="auto"/>
              <w:jc w:val="center"/>
              <w:rPr>
                <w:rFonts w:ascii="Times New Roman" w:hAnsi="Times New Roman"/>
                <w:szCs w:val="21"/>
              </w:rPr>
            </w:pPr>
          </w:p>
        </w:tc>
      </w:tr>
    </w:tbl>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说明：（</w:t>
      </w:r>
      <w:r>
        <w:rPr>
          <w:rFonts w:ascii="Times New Roman" w:hAnsi="Times New Roman" w:hint="eastAsia"/>
          <w:szCs w:val="21"/>
        </w:rPr>
        <w:t>1</w:t>
      </w:r>
      <w:r>
        <w:rPr>
          <w:rFonts w:ascii="Times New Roman" w:hAnsi="Times New Roman" w:hint="eastAsia"/>
          <w:szCs w:val="21"/>
        </w:rPr>
        <w:t>）上述费用包括服装的原材料、生产、包装、</w:t>
      </w:r>
      <w:r>
        <w:rPr>
          <w:rFonts w:ascii="Times New Roman" w:hAnsi="Times New Roman"/>
          <w:szCs w:val="21"/>
        </w:rPr>
        <w:t>运输</w:t>
      </w:r>
      <w:r>
        <w:rPr>
          <w:rFonts w:ascii="Times New Roman" w:hAnsi="Times New Roman" w:hint="eastAsia"/>
          <w:szCs w:val="21"/>
        </w:rPr>
        <w:t>、保险及所需的附属材料</w:t>
      </w:r>
      <w:r>
        <w:rPr>
          <w:rFonts w:ascii="Times New Roman" w:hAnsi="Times New Roman"/>
          <w:szCs w:val="21"/>
        </w:rPr>
        <w:t>、报检验收</w:t>
      </w:r>
      <w:r>
        <w:rPr>
          <w:rFonts w:ascii="Times New Roman" w:hAnsi="Times New Roman" w:hint="eastAsia"/>
          <w:szCs w:val="21"/>
        </w:rPr>
        <w:t>、利润、税费等</w:t>
      </w:r>
      <w:r>
        <w:rPr>
          <w:rFonts w:ascii="Times New Roman" w:hAnsi="Times New Roman"/>
          <w:szCs w:val="21"/>
        </w:rPr>
        <w:t>一切相关费用</w:t>
      </w:r>
      <w:r>
        <w:rPr>
          <w:rFonts w:ascii="Times New Roman" w:hAnsi="Times New Roman" w:hint="eastAsia"/>
          <w:szCs w:val="21"/>
        </w:rPr>
        <w:t>；</w:t>
      </w:r>
    </w:p>
    <w:p w:rsidR="00870EEF" w:rsidRDefault="00870EEF" w:rsidP="00870EEF">
      <w:pPr>
        <w:pStyle w:val="af0"/>
        <w:spacing w:after="0" w:line="400" w:lineRule="exact"/>
        <w:ind w:firstLine="405"/>
      </w:pPr>
      <w:r>
        <w:rPr>
          <w:rFonts w:hint="eastAsia"/>
        </w:rPr>
        <w:t>（</w:t>
      </w:r>
      <w:r>
        <w:rPr>
          <w:rFonts w:hint="eastAsia"/>
        </w:rPr>
        <w:t>2</w:t>
      </w:r>
      <w:r>
        <w:rPr>
          <w:rFonts w:hint="eastAsia"/>
        </w:rPr>
        <w:t>）合同期内，甲方不定期补货均按上表中单价执行；</w:t>
      </w:r>
    </w:p>
    <w:p w:rsidR="00870EEF" w:rsidRDefault="00870EEF" w:rsidP="00870EEF">
      <w:pPr>
        <w:pStyle w:val="af0"/>
        <w:spacing w:after="0" w:line="400" w:lineRule="exact"/>
        <w:ind w:firstLine="405"/>
      </w:pPr>
      <w:r>
        <w:rPr>
          <w:rFonts w:hint="eastAsia"/>
        </w:rPr>
        <w:t>（</w:t>
      </w:r>
      <w:r>
        <w:rPr>
          <w:rFonts w:hint="eastAsia"/>
        </w:rPr>
        <w:t>3</w:t>
      </w:r>
      <w:r>
        <w:rPr>
          <w:rFonts w:hint="eastAsia"/>
        </w:rPr>
        <w:t>）上表中订购数量为估算数，双方结算以实际采购数量为准。</w:t>
      </w:r>
    </w:p>
    <w:p w:rsidR="00870EEF" w:rsidRDefault="00870EEF" w:rsidP="00870EEF">
      <w:pPr>
        <w:spacing w:line="400" w:lineRule="exact"/>
        <w:ind w:firstLineChars="200" w:firstLine="420"/>
        <w:rPr>
          <w:rFonts w:ascii="Times New Roman" w:hAnsi="Times New Roman"/>
          <w:b/>
          <w:szCs w:val="21"/>
        </w:rPr>
      </w:pPr>
      <w:r>
        <w:rPr>
          <w:rFonts w:ascii="Times New Roman" w:hAnsi="Times New Roman" w:hint="eastAsia"/>
          <w:b/>
          <w:szCs w:val="21"/>
        </w:rPr>
        <w:t>三、技术标准及</w:t>
      </w:r>
      <w:r>
        <w:rPr>
          <w:rFonts w:ascii="Times New Roman" w:hAnsi="Times New Roman"/>
          <w:b/>
          <w:szCs w:val="21"/>
        </w:rPr>
        <w:t>质量要求</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 xml:space="preserve">1. </w:t>
      </w:r>
      <w:r>
        <w:rPr>
          <w:rFonts w:ascii="Times New Roman" w:hAnsi="Times New Roman" w:hint="eastAsia"/>
          <w:szCs w:val="21"/>
        </w:rPr>
        <w:t>有关面料、工艺等技术及质量要求如下表。</w:t>
      </w:r>
    </w:p>
    <w:tbl>
      <w:tblPr>
        <w:tblStyle w:val="aa"/>
        <w:tblW w:w="0" w:type="auto"/>
        <w:tblInd w:w="250" w:type="dxa"/>
        <w:tblLook w:val="04A0"/>
      </w:tblPr>
      <w:tblGrid>
        <w:gridCol w:w="1882"/>
        <w:gridCol w:w="2132"/>
        <w:gridCol w:w="4066"/>
      </w:tblGrid>
      <w:tr w:rsidR="00870EEF" w:rsidTr="00C90730">
        <w:tc>
          <w:tcPr>
            <w:tcW w:w="1882" w:type="dxa"/>
            <w:vAlign w:val="center"/>
          </w:tcPr>
          <w:p w:rsidR="00870EEF" w:rsidRDefault="00870EEF" w:rsidP="00C90730">
            <w:pPr>
              <w:spacing w:line="360" w:lineRule="auto"/>
              <w:jc w:val="center"/>
              <w:rPr>
                <w:rFonts w:ascii="Times New Roman" w:hAnsi="Times New Roman"/>
                <w:szCs w:val="21"/>
              </w:rPr>
            </w:pPr>
            <w:r>
              <w:rPr>
                <w:rFonts w:ascii="Times New Roman" w:hAnsi="Times New Roman" w:hint="eastAsia"/>
                <w:szCs w:val="21"/>
              </w:rPr>
              <w:t>类型</w:t>
            </w:r>
          </w:p>
        </w:tc>
        <w:tc>
          <w:tcPr>
            <w:tcW w:w="2132" w:type="dxa"/>
            <w:vAlign w:val="center"/>
          </w:tcPr>
          <w:p w:rsidR="00870EEF" w:rsidRDefault="00870EEF" w:rsidP="00C90730">
            <w:pPr>
              <w:spacing w:line="360" w:lineRule="auto"/>
              <w:jc w:val="center"/>
              <w:rPr>
                <w:rFonts w:ascii="Times New Roman" w:hAnsi="Times New Roman"/>
                <w:szCs w:val="21"/>
              </w:rPr>
            </w:pPr>
            <w:r>
              <w:rPr>
                <w:rFonts w:ascii="Times New Roman" w:hAnsi="Times New Roman" w:hint="eastAsia"/>
                <w:szCs w:val="21"/>
              </w:rPr>
              <w:t>品目</w:t>
            </w:r>
          </w:p>
        </w:tc>
        <w:tc>
          <w:tcPr>
            <w:tcW w:w="4066" w:type="dxa"/>
            <w:vAlign w:val="center"/>
          </w:tcPr>
          <w:p w:rsidR="00870EEF" w:rsidRDefault="00870EEF" w:rsidP="00C90730">
            <w:pPr>
              <w:spacing w:line="360" w:lineRule="auto"/>
              <w:jc w:val="center"/>
              <w:rPr>
                <w:rFonts w:ascii="Times New Roman" w:hAnsi="Times New Roman"/>
                <w:szCs w:val="21"/>
              </w:rPr>
            </w:pPr>
            <w:r>
              <w:rPr>
                <w:rFonts w:ascii="Times New Roman" w:hAnsi="Times New Roman" w:hint="eastAsia"/>
                <w:szCs w:val="21"/>
              </w:rPr>
              <w:t>面料及工艺要求</w:t>
            </w:r>
          </w:p>
        </w:tc>
      </w:tr>
      <w:tr w:rsidR="00870EEF" w:rsidTr="00C90730">
        <w:tc>
          <w:tcPr>
            <w:tcW w:w="1882" w:type="dxa"/>
          </w:tcPr>
          <w:p w:rsidR="00870EEF" w:rsidRDefault="00870EEF" w:rsidP="00C90730">
            <w:pPr>
              <w:spacing w:line="360" w:lineRule="auto"/>
              <w:rPr>
                <w:rFonts w:ascii="Times New Roman" w:hAnsi="Times New Roman"/>
                <w:b/>
                <w:szCs w:val="21"/>
              </w:rPr>
            </w:pPr>
          </w:p>
        </w:tc>
        <w:tc>
          <w:tcPr>
            <w:tcW w:w="2132" w:type="dxa"/>
          </w:tcPr>
          <w:p w:rsidR="00870EEF" w:rsidRDefault="00870EEF" w:rsidP="00C90730">
            <w:pPr>
              <w:spacing w:line="360" w:lineRule="auto"/>
              <w:rPr>
                <w:rFonts w:ascii="Times New Roman" w:hAnsi="Times New Roman"/>
                <w:b/>
                <w:szCs w:val="21"/>
              </w:rPr>
            </w:pPr>
          </w:p>
        </w:tc>
        <w:tc>
          <w:tcPr>
            <w:tcW w:w="4066" w:type="dxa"/>
          </w:tcPr>
          <w:p w:rsidR="00870EEF" w:rsidRDefault="00870EEF" w:rsidP="00C90730">
            <w:pPr>
              <w:spacing w:line="360" w:lineRule="auto"/>
              <w:rPr>
                <w:rFonts w:ascii="Times New Roman" w:hAnsi="Times New Roman"/>
                <w:b/>
                <w:szCs w:val="21"/>
              </w:rPr>
            </w:pPr>
          </w:p>
        </w:tc>
      </w:tr>
      <w:tr w:rsidR="00870EEF" w:rsidTr="00C90730">
        <w:tc>
          <w:tcPr>
            <w:tcW w:w="1882" w:type="dxa"/>
          </w:tcPr>
          <w:p w:rsidR="00870EEF" w:rsidRDefault="00870EEF" w:rsidP="00C90730">
            <w:pPr>
              <w:spacing w:line="360" w:lineRule="auto"/>
              <w:rPr>
                <w:rFonts w:ascii="Times New Roman" w:hAnsi="Times New Roman"/>
                <w:b/>
                <w:szCs w:val="21"/>
              </w:rPr>
            </w:pPr>
          </w:p>
        </w:tc>
        <w:tc>
          <w:tcPr>
            <w:tcW w:w="2132" w:type="dxa"/>
          </w:tcPr>
          <w:p w:rsidR="00870EEF" w:rsidRDefault="00870EEF" w:rsidP="00C90730">
            <w:pPr>
              <w:spacing w:line="360" w:lineRule="auto"/>
              <w:rPr>
                <w:rFonts w:ascii="Times New Roman" w:hAnsi="Times New Roman"/>
                <w:b/>
                <w:szCs w:val="21"/>
              </w:rPr>
            </w:pPr>
          </w:p>
        </w:tc>
        <w:tc>
          <w:tcPr>
            <w:tcW w:w="4066" w:type="dxa"/>
          </w:tcPr>
          <w:p w:rsidR="00870EEF" w:rsidRDefault="00870EEF" w:rsidP="00C90730">
            <w:pPr>
              <w:spacing w:line="360" w:lineRule="auto"/>
              <w:rPr>
                <w:rFonts w:ascii="Times New Roman" w:hAnsi="Times New Roman"/>
                <w:b/>
                <w:szCs w:val="21"/>
              </w:rPr>
            </w:pPr>
          </w:p>
        </w:tc>
      </w:tr>
      <w:tr w:rsidR="00870EEF" w:rsidTr="00C90730">
        <w:tc>
          <w:tcPr>
            <w:tcW w:w="1882" w:type="dxa"/>
          </w:tcPr>
          <w:p w:rsidR="00870EEF" w:rsidRDefault="00870EEF" w:rsidP="00C90730">
            <w:pPr>
              <w:spacing w:line="360" w:lineRule="auto"/>
              <w:rPr>
                <w:rFonts w:ascii="Times New Roman" w:hAnsi="Times New Roman"/>
                <w:b/>
                <w:szCs w:val="21"/>
              </w:rPr>
            </w:pPr>
          </w:p>
        </w:tc>
        <w:tc>
          <w:tcPr>
            <w:tcW w:w="2132" w:type="dxa"/>
          </w:tcPr>
          <w:p w:rsidR="00870EEF" w:rsidRDefault="00870EEF" w:rsidP="00C90730">
            <w:pPr>
              <w:spacing w:line="360" w:lineRule="auto"/>
              <w:rPr>
                <w:rFonts w:ascii="Times New Roman" w:hAnsi="Times New Roman"/>
                <w:b/>
                <w:szCs w:val="21"/>
              </w:rPr>
            </w:pPr>
          </w:p>
        </w:tc>
        <w:tc>
          <w:tcPr>
            <w:tcW w:w="4066" w:type="dxa"/>
          </w:tcPr>
          <w:p w:rsidR="00870EEF" w:rsidRDefault="00870EEF" w:rsidP="00C90730">
            <w:pPr>
              <w:spacing w:line="360" w:lineRule="auto"/>
              <w:rPr>
                <w:rFonts w:ascii="Times New Roman" w:hAnsi="Times New Roman"/>
                <w:b/>
                <w:szCs w:val="21"/>
              </w:rPr>
            </w:pPr>
          </w:p>
        </w:tc>
      </w:tr>
    </w:tbl>
    <w:p w:rsidR="00870EEF" w:rsidRDefault="00870EEF" w:rsidP="00870EEF">
      <w:pPr>
        <w:spacing w:line="400" w:lineRule="exact"/>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hint="eastAsia"/>
          <w:szCs w:val="21"/>
        </w:rPr>
        <w:t>服装款式、颜色、工艺等按照经甲方评审确定、封存的样衣为标准制作。</w:t>
      </w:r>
    </w:p>
    <w:p w:rsidR="00870EEF" w:rsidRDefault="00870EEF" w:rsidP="00870EEF">
      <w:pPr>
        <w:pStyle w:val="af0"/>
        <w:spacing w:after="0" w:line="400" w:lineRule="exact"/>
        <w:ind w:firstLineChars="194" w:firstLine="407"/>
      </w:pPr>
      <w:r>
        <w:rPr>
          <w:rFonts w:hint="eastAsia"/>
        </w:rPr>
        <w:t xml:space="preserve">3. </w:t>
      </w:r>
      <w:r>
        <w:rPr>
          <w:rFonts w:hint="eastAsia"/>
        </w:rPr>
        <w:t>乙方须向甲方提供面料供应厂家资质证明、合格机构出具的面料检测报告，所使用的面料性能与本项目询价文件要求一致。</w:t>
      </w:r>
    </w:p>
    <w:p w:rsidR="00870EEF" w:rsidRDefault="00870EEF" w:rsidP="00870EEF">
      <w:pPr>
        <w:pStyle w:val="af0"/>
        <w:spacing w:after="0" w:line="400" w:lineRule="exact"/>
        <w:ind w:firstLine="422"/>
        <w:rPr>
          <w:rFonts w:ascii="Times New Roman" w:hAnsi="Times New Roman" w:cs="Times New Roman"/>
          <w:b/>
          <w:bCs/>
          <w:szCs w:val="21"/>
        </w:rPr>
      </w:pPr>
      <w:r>
        <w:rPr>
          <w:rFonts w:ascii="Times New Roman" w:hAnsi="Times New Roman" w:cs="Times New Roman" w:hint="eastAsia"/>
          <w:b/>
          <w:bCs/>
          <w:szCs w:val="21"/>
        </w:rPr>
        <w:t>四、制作要求</w:t>
      </w:r>
    </w:p>
    <w:p w:rsidR="00870EEF" w:rsidRDefault="00870EEF" w:rsidP="00870EEF">
      <w:pPr>
        <w:pStyle w:val="af0"/>
        <w:spacing w:after="0" w:line="400" w:lineRule="exact"/>
        <w:ind w:firstLine="420"/>
      </w:pPr>
      <w:r>
        <w:rPr>
          <w:rFonts w:hint="eastAsia"/>
        </w:rPr>
        <w:lastRenderedPageBreak/>
        <w:t>乙方不以转包、分包方式完成服装制作，必须由乙方在生产基地完成。</w:t>
      </w:r>
    </w:p>
    <w:p w:rsidR="00870EEF" w:rsidRDefault="00870EEF" w:rsidP="00870EEF">
      <w:pPr>
        <w:spacing w:line="400" w:lineRule="exact"/>
        <w:ind w:firstLineChars="200" w:firstLine="420"/>
        <w:rPr>
          <w:rFonts w:ascii="Times New Roman" w:hAnsi="Times New Roman"/>
          <w:b/>
          <w:szCs w:val="21"/>
        </w:rPr>
      </w:pPr>
      <w:r>
        <w:rPr>
          <w:rFonts w:ascii="Times New Roman" w:hAnsi="Times New Roman" w:hint="eastAsia"/>
          <w:b/>
          <w:szCs w:val="21"/>
        </w:rPr>
        <w:t>五、验收标准及方法</w:t>
      </w:r>
    </w:p>
    <w:p w:rsidR="00870EEF" w:rsidRDefault="00870EEF" w:rsidP="00870EEF">
      <w:pPr>
        <w:pStyle w:val="af0"/>
        <w:spacing w:after="0" w:line="400" w:lineRule="exact"/>
        <w:ind w:firstLine="420"/>
      </w:pPr>
      <w:r w:rsidRPr="001B7179">
        <w:t xml:space="preserve">1. </w:t>
      </w:r>
      <w:r w:rsidRPr="001B7179">
        <w:rPr>
          <w:rFonts w:hint="eastAsia"/>
        </w:rPr>
        <w:t>甲方随机抽样检查验收。抽样检测如合格，检测费用由甲方承担；抽样检测如不合格，检测费用由乙方承担。</w:t>
      </w:r>
    </w:p>
    <w:p w:rsidR="00870EEF" w:rsidRDefault="00870EEF" w:rsidP="00870EEF">
      <w:pPr>
        <w:pStyle w:val="af0"/>
        <w:spacing w:after="0" w:line="400" w:lineRule="exact"/>
        <w:ind w:firstLine="420"/>
      </w:pPr>
      <w:r>
        <w:t xml:space="preserve">2. </w:t>
      </w:r>
      <w:r>
        <w:rPr>
          <w:rFonts w:hint="eastAsia"/>
        </w:rPr>
        <w:t>乙方交货，甲方进行验收时，如发现服装质量不符合合同约定的，甲方有权拒付不符合合同约定部分的货款。</w:t>
      </w:r>
    </w:p>
    <w:p w:rsidR="00870EEF" w:rsidRDefault="00870EEF" w:rsidP="00870EEF">
      <w:pPr>
        <w:spacing w:line="400" w:lineRule="exact"/>
        <w:ind w:firstLineChars="200" w:firstLine="420"/>
        <w:rPr>
          <w:rFonts w:ascii="Times New Roman" w:hAnsi="Times New Roman"/>
          <w:b/>
          <w:szCs w:val="21"/>
        </w:rPr>
      </w:pPr>
      <w:r>
        <w:rPr>
          <w:rFonts w:ascii="Times New Roman" w:hAnsi="Times New Roman" w:hint="eastAsia"/>
          <w:b/>
          <w:szCs w:val="21"/>
        </w:rPr>
        <w:t>六、交货日期及地点</w:t>
      </w:r>
    </w:p>
    <w:p w:rsidR="00870EEF" w:rsidRDefault="00870EEF" w:rsidP="00870EEF">
      <w:pPr>
        <w:pStyle w:val="af0"/>
        <w:spacing w:after="0" w:line="400" w:lineRule="exact"/>
        <w:ind w:firstLine="420"/>
      </w:pPr>
      <w:r>
        <w:rPr>
          <w:rFonts w:hint="eastAsia"/>
        </w:rPr>
        <w:t>自合同签订之日起</w:t>
      </w:r>
      <w:r>
        <w:rPr>
          <w:rFonts w:hint="eastAsia"/>
        </w:rPr>
        <w:t>4</w:t>
      </w:r>
      <w:r>
        <w:t>5</w:t>
      </w:r>
      <w:r>
        <w:rPr>
          <w:rFonts w:hint="eastAsia"/>
        </w:rPr>
        <w:t>日内交货。后续需不定期补货的，自接到甲方书面通知之日起</w:t>
      </w:r>
      <w:r>
        <w:rPr>
          <w:rFonts w:hint="eastAsia"/>
        </w:rPr>
        <w:t>4</w:t>
      </w:r>
      <w:r>
        <w:t>5</w:t>
      </w:r>
      <w:r>
        <w:rPr>
          <w:rFonts w:hint="eastAsia"/>
        </w:rPr>
        <w:t>日内供货。</w:t>
      </w:r>
    </w:p>
    <w:p w:rsidR="00870EEF" w:rsidRDefault="00870EEF" w:rsidP="00870EEF">
      <w:pPr>
        <w:pStyle w:val="af0"/>
        <w:spacing w:after="0" w:line="400" w:lineRule="exact"/>
        <w:ind w:firstLine="420"/>
      </w:pPr>
      <w:r>
        <w:rPr>
          <w:rFonts w:hint="eastAsia"/>
        </w:rPr>
        <w:t>交货地点：合肥市望江西路</w:t>
      </w:r>
      <w:r>
        <w:t>520</w:t>
      </w:r>
      <w:r>
        <w:rPr>
          <w:rFonts w:hint="eastAsia"/>
        </w:rPr>
        <w:t>号</w:t>
      </w:r>
      <w:r>
        <w:rPr>
          <w:rFonts w:hint="eastAsia"/>
        </w:rPr>
        <w:t>8</w:t>
      </w:r>
      <w:r>
        <w:rPr>
          <w:rFonts w:hint="eastAsia"/>
        </w:rPr>
        <w:t>号楼。</w:t>
      </w:r>
    </w:p>
    <w:p w:rsidR="00870EEF" w:rsidRDefault="00870EEF" w:rsidP="00870EEF">
      <w:pPr>
        <w:spacing w:line="400" w:lineRule="exact"/>
        <w:ind w:firstLineChars="200" w:firstLine="420"/>
        <w:rPr>
          <w:rFonts w:ascii="Times New Roman" w:hAnsi="Times New Roman"/>
          <w:b/>
          <w:szCs w:val="21"/>
        </w:rPr>
      </w:pPr>
      <w:r>
        <w:rPr>
          <w:rFonts w:ascii="Times New Roman" w:hAnsi="Times New Roman" w:hint="eastAsia"/>
          <w:b/>
          <w:szCs w:val="21"/>
        </w:rPr>
        <w:t>七、付款方式</w:t>
      </w:r>
    </w:p>
    <w:p w:rsidR="00870EEF" w:rsidRDefault="00870EEF" w:rsidP="00870EEF">
      <w:pPr>
        <w:spacing w:line="400" w:lineRule="exact"/>
        <w:ind w:firstLineChars="200" w:firstLine="420"/>
        <w:rPr>
          <w:rFonts w:ascii="宋体" w:hAnsi="宋体"/>
          <w:sz w:val="24"/>
        </w:rPr>
      </w:pPr>
      <w:r>
        <w:rPr>
          <w:rFonts w:ascii="Times New Roman" w:hAnsi="Times New Roman" w:hint="eastAsia"/>
          <w:szCs w:val="21"/>
        </w:rPr>
        <w:t>供货</w:t>
      </w:r>
      <w:r>
        <w:rPr>
          <w:rFonts w:hint="eastAsia"/>
        </w:rPr>
        <w:t>完成</w:t>
      </w:r>
      <w:r>
        <w:rPr>
          <w:rFonts w:ascii="Times New Roman" w:hAnsi="Times New Roman" w:hint="eastAsia"/>
          <w:szCs w:val="21"/>
        </w:rPr>
        <w:t>并验收合格后</w:t>
      </w:r>
      <w:r>
        <w:rPr>
          <w:rFonts w:ascii="Times New Roman" w:hAnsi="Times New Roman"/>
          <w:szCs w:val="21"/>
        </w:rPr>
        <w:t>10</w:t>
      </w:r>
      <w:r>
        <w:rPr>
          <w:rFonts w:ascii="Times New Roman" w:hAnsi="Times New Roman" w:hint="eastAsia"/>
          <w:szCs w:val="21"/>
        </w:rPr>
        <w:t>个工作日内支付货款总金额的</w:t>
      </w:r>
      <w:r>
        <w:rPr>
          <w:rFonts w:ascii="Times New Roman" w:hAnsi="Times New Roman"/>
          <w:szCs w:val="21"/>
        </w:rPr>
        <w:t>90</w:t>
      </w:r>
      <w:r>
        <w:rPr>
          <w:rFonts w:ascii="Times New Roman" w:hAnsi="Times New Roman" w:hint="eastAsia"/>
          <w:szCs w:val="21"/>
        </w:rPr>
        <w:t>％，自验收结束之日起</w:t>
      </w:r>
      <w:r>
        <w:rPr>
          <w:rFonts w:ascii="Times New Roman" w:hAnsi="Times New Roman"/>
          <w:szCs w:val="21"/>
        </w:rPr>
        <w:t>60</w:t>
      </w:r>
      <w:r>
        <w:rPr>
          <w:rFonts w:ascii="Times New Roman" w:hAnsi="Times New Roman" w:hint="eastAsia"/>
          <w:szCs w:val="21"/>
        </w:rPr>
        <w:t>日内无质量问题付清余款，不计利息。</w:t>
      </w:r>
    </w:p>
    <w:p w:rsidR="00870EEF" w:rsidRDefault="00870EEF" w:rsidP="00870EEF">
      <w:pPr>
        <w:spacing w:line="400" w:lineRule="exact"/>
        <w:ind w:firstLineChars="245" w:firstLine="514"/>
        <w:rPr>
          <w:rFonts w:ascii="宋体" w:hAnsi="宋体"/>
          <w:b/>
          <w:szCs w:val="21"/>
        </w:rPr>
      </w:pPr>
      <w:r>
        <w:rPr>
          <w:rFonts w:ascii="宋体" w:hAnsi="宋体" w:hint="eastAsia"/>
          <w:b/>
          <w:szCs w:val="21"/>
        </w:rPr>
        <w:t>八、售后服务</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 xml:space="preserve">1. </w:t>
      </w:r>
      <w:r>
        <w:rPr>
          <w:rFonts w:ascii="Times New Roman" w:hAnsi="Times New Roman"/>
          <w:szCs w:val="21"/>
        </w:rPr>
        <w:t>乙方承诺的售后服务按照</w:t>
      </w:r>
      <w:r>
        <w:rPr>
          <w:rFonts w:ascii="Times New Roman" w:hAnsi="Times New Roman" w:hint="eastAsia"/>
          <w:szCs w:val="21"/>
        </w:rPr>
        <w:t>响应文件</w:t>
      </w:r>
      <w:r>
        <w:rPr>
          <w:rFonts w:ascii="Times New Roman" w:hAnsi="Times New Roman"/>
          <w:szCs w:val="21"/>
        </w:rPr>
        <w:t>的服务承诺方案实施。</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 xml:space="preserve">2. </w:t>
      </w:r>
      <w:r>
        <w:rPr>
          <w:rFonts w:ascii="Times New Roman" w:hAnsi="Times New Roman"/>
          <w:szCs w:val="21"/>
        </w:rPr>
        <w:t>售后服务质量技术标准：</w:t>
      </w:r>
      <w:r>
        <w:rPr>
          <w:rFonts w:ascii="Times New Roman" w:hAnsi="Times New Roman" w:hint="eastAsia"/>
          <w:szCs w:val="21"/>
        </w:rPr>
        <w:t>按国家新</w:t>
      </w:r>
      <w:r>
        <w:rPr>
          <w:rFonts w:ascii="Times New Roman" w:hAnsi="Times New Roman"/>
          <w:szCs w:val="21"/>
        </w:rPr>
        <w:t>“</w:t>
      </w:r>
      <w:r>
        <w:rPr>
          <w:rFonts w:ascii="Times New Roman" w:hAnsi="Times New Roman" w:hint="eastAsia"/>
          <w:szCs w:val="21"/>
        </w:rPr>
        <w:t>三包</w:t>
      </w:r>
      <w:r>
        <w:rPr>
          <w:rFonts w:ascii="Times New Roman" w:hAnsi="Times New Roman"/>
          <w:szCs w:val="21"/>
        </w:rPr>
        <w:t>”</w:t>
      </w:r>
      <w:r>
        <w:rPr>
          <w:rFonts w:ascii="Times New Roman" w:hAnsi="Times New Roman" w:hint="eastAsia"/>
          <w:szCs w:val="21"/>
        </w:rPr>
        <w:t>规定执行，如有质量问题</w:t>
      </w:r>
      <w:r w:rsidRPr="001B7179">
        <w:rPr>
          <w:rFonts w:ascii="Times New Roman" w:hAnsi="Times New Roman" w:hint="eastAsia"/>
          <w:szCs w:val="21"/>
        </w:rPr>
        <w:t>（包括因乙方量体原因等造成的尺码不准确等问题）</w:t>
      </w:r>
      <w:r w:rsidRPr="001B7179">
        <w:rPr>
          <w:rFonts w:ascii="Times New Roman" w:hAnsi="Times New Roman"/>
          <w:szCs w:val="21"/>
        </w:rPr>
        <w:t>7</w:t>
      </w:r>
      <w:r>
        <w:rPr>
          <w:rFonts w:ascii="Times New Roman" w:hAnsi="Times New Roman" w:hint="eastAsia"/>
          <w:szCs w:val="21"/>
        </w:rPr>
        <w:t>天内包退，</w:t>
      </w:r>
      <w:r>
        <w:rPr>
          <w:rFonts w:ascii="Times New Roman" w:hAnsi="Times New Roman"/>
          <w:szCs w:val="21"/>
        </w:rPr>
        <w:t>15</w:t>
      </w:r>
      <w:r>
        <w:rPr>
          <w:rFonts w:ascii="Times New Roman" w:hAnsi="Times New Roman" w:hint="eastAsia"/>
          <w:szCs w:val="21"/>
        </w:rPr>
        <w:t>天内包换。</w:t>
      </w:r>
    </w:p>
    <w:p w:rsidR="00870EEF" w:rsidRDefault="00870EEF" w:rsidP="00870EEF">
      <w:pPr>
        <w:spacing w:line="400" w:lineRule="exact"/>
        <w:ind w:firstLineChars="200" w:firstLine="420"/>
        <w:rPr>
          <w:rFonts w:ascii="Times New Roman" w:hAnsi="Times New Roman"/>
          <w:szCs w:val="21"/>
          <w:u w:val="single"/>
        </w:rPr>
      </w:pPr>
      <w:r>
        <w:rPr>
          <w:rFonts w:ascii="Times New Roman" w:hAnsi="Times New Roman" w:hint="eastAsia"/>
          <w:szCs w:val="21"/>
        </w:rPr>
        <w:t xml:space="preserve">3. </w:t>
      </w:r>
      <w:r>
        <w:rPr>
          <w:rFonts w:ascii="Times New Roman" w:hAnsi="Times New Roman"/>
          <w:szCs w:val="21"/>
        </w:rPr>
        <w:t>出现</w:t>
      </w:r>
      <w:r>
        <w:rPr>
          <w:rFonts w:ascii="Times New Roman" w:hAnsi="Times New Roman" w:hint="eastAsia"/>
          <w:szCs w:val="21"/>
        </w:rPr>
        <w:t>质量等</w:t>
      </w:r>
      <w:r>
        <w:rPr>
          <w:rFonts w:ascii="Times New Roman" w:hAnsi="Times New Roman"/>
          <w:szCs w:val="21"/>
        </w:rPr>
        <w:t>问题时，</w:t>
      </w:r>
      <w:r>
        <w:rPr>
          <w:rFonts w:ascii="Times New Roman" w:hAnsi="Times New Roman" w:hint="eastAsia"/>
          <w:szCs w:val="21"/>
        </w:rPr>
        <w:t>售后响应时间为</w:t>
      </w:r>
      <w:r>
        <w:rPr>
          <w:rFonts w:ascii="Times New Roman" w:hAnsi="Times New Roman" w:hint="eastAsia"/>
          <w:szCs w:val="21"/>
        </w:rPr>
        <w:t>2</w:t>
      </w:r>
      <w:r>
        <w:rPr>
          <w:rFonts w:ascii="Times New Roman" w:hAnsi="Times New Roman" w:hint="eastAsia"/>
          <w:szCs w:val="21"/>
        </w:rPr>
        <w:t>日以内</w:t>
      </w:r>
      <w:r>
        <w:rPr>
          <w:rFonts w:ascii="Times New Roman" w:hAnsi="Times New Roman"/>
          <w:szCs w:val="21"/>
        </w:rPr>
        <w:t>。售后服务由乙方全权负责，成立专门售后服务小组，保证提供完善的售后服务。</w:t>
      </w:r>
      <w:r>
        <w:rPr>
          <w:rFonts w:ascii="Times New Roman" w:hAnsi="Times New Roman" w:hint="eastAsia"/>
          <w:szCs w:val="21"/>
        </w:rPr>
        <w:t>售后联系人：</w:t>
      </w:r>
      <w:r>
        <w:rPr>
          <w:rFonts w:ascii="Times New Roman" w:hAnsi="Times New Roman" w:hint="eastAsia"/>
          <w:szCs w:val="21"/>
          <w:u w:val="single"/>
        </w:rPr>
        <w:t xml:space="preserve">                       </w:t>
      </w:r>
      <w:r>
        <w:rPr>
          <w:rFonts w:ascii="Times New Roman" w:hAnsi="Times New Roman" w:hint="eastAsia"/>
          <w:szCs w:val="21"/>
        </w:rPr>
        <w:t>。</w:t>
      </w:r>
    </w:p>
    <w:p w:rsidR="00870EEF" w:rsidRDefault="00870EEF" w:rsidP="00870EEF">
      <w:pPr>
        <w:spacing w:line="400" w:lineRule="exact"/>
        <w:ind w:firstLineChars="196" w:firstLine="412"/>
        <w:outlineLvl w:val="1"/>
        <w:rPr>
          <w:rFonts w:ascii="宋体" w:hAnsi="宋体"/>
          <w:b/>
          <w:bCs/>
          <w:szCs w:val="21"/>
        </w:rPr>
      </w:pPr>
      <w:bookmarkStart w:id="51" w:name="_Toc82521209"/>
      <w:r>
        <w:rPr>
          <w:rFonts w:ascii="宋体" w:hAnsi="宋体" w:hint="eastAsia"/>
          <w:b/>
          <w:szCs w:val="21"/>
        </w:rPr>
        <w:t>九、</w:t>
      </w:r>
      <w:r>
        <w:rPr>
          <w:rFonts w:ascii="宋体" w:hAnsi="宋体" w:hint="eastAsia"/>
          <w:b/>
          <w:bCs/>
          <w:szCs w:val="21"/>
        </w:rPr>
        <w:t>知识产权</w:t>
      </w:r>
      <w:bookmarkEnd w:id="51"/>
    </w:p>
    <w:p w:rsidR="00870EEF" w:rsidRDefault="00870EEF" w:rsidP="00870EEF">
      <w:pPr>
        <w:spacing w:line="400" w:lineRule="exact"/>
        <w:ind w:firstLineChars="200" w:firstLine="420"/>
        <w:rPr>
          <w:rFonts w:ascii="宋体" w:hAnsi="宋体"/>
          <w:szCs w:val="21"/>
        </w:rPr>
      </w:pPr>
      <w:r>
        <w:rPr>
          <w:rFonts w:ascii="宋体" w:hAnsi="宋体" w:hint="eastAsia"/>
          <w:szCs w:val="21"/>
        </w:rPr>
        <w:t>乙方应保证甲方在使用其服装、服务及其任何部分时，不受到第三方关于侵犯专利权、商标权或其它知识产权的指控。任何第三方如果提出侵犯指控、乙方须与第三方交涉并全部承担可能发生的一切法律责任。</w:t>
      </w:r>
    </w:p>
    <w:p w:rsidR="00870EEF" w:rsidRDefault="00870EEF" w:rsidP="00870EEF">
      <w:pPr>
        <w:spacing w:line="400" w:lineRule="exact"/>
        <w:ind w:firstLineChars="200" w:firstLine="420"/>
        <w:rPr>
          <w:rFonts w:ascii="宋体" w:hAnsi="宋体"/>
          <w:b/>
          <w:szCs w:val="21"/>
        </w:rPr>
      </w:pPr>
      <w:r>
        <w:rPr>
          <w:rFonts w:ascii="宋体" w:hAnsi="宋体" w:hint="eastAsia"/>
          <w:b/>
          <w:bCs/>
          <w:szCs w:val="21"/>
        </w:rPr>
        <w:t>十、</w:t>
      </w:r>
      <w:r>
        <w:rPr>
          <w:rFonts w:ascii="宋体" w:hAnsi="宋体" w:hint="eastAsia"/>
          <w:b/>
          <w:szCs w:val="21"/>
        </w:rPr>
        <w:t>风险</w:t>
      </w:r>
    </w:p>
    <w:p w:rsidR="00870EEF" w:rsidRDefault="00870EEF" w:rsidP="00870EEF">
      <w:pPr>
        <w:spacing w:line="400" w:lineRule="exact"/>
        <w:ind w:firstLineChars="200" w:firstLine="420"/>
        <w:rPr>
          <w:rFonts w:ascii="宋体" w:hAnsi="宋体"/>
          <w:szCs w:val="21"/>
        </w:rPr>
      </w:pPr>
      <w:r>
        <w:rPr>
          <w:rFonts w:ascii="宋体" w:hAnsi="宋体" w:hint="eastAsia"/>
          <w:szCs w:val="21"/>
        </w:rPr>
        <w:t>服装在全部运抵交货地点并经甲方验收合格之前的一切风险由乙方负责。</w:t>
      </w:r>
    </w:p>
    <w:p w:rsidR="00870EEF" w:rsidRDefault="00870EEF" w:rsidP="00870EEF">
      <w:pPr>
        <w:spacing w:line="400" w:lineRule="exact"/>
        <w:ind w:firstLineChars="200" w:firstLine="420"/>
        <w:rPr>
          <w:rFonts w:ascii="宋体" w:hAnsi="宋体"/>
          <w:b/>
          <w:szCs w:val="21"/>
        </w:rPr>
      </w:pPr>
      <w:r>
        <w:rPr>
          <w:rFonts w:ascii="宋体" w:hAnsi="宋体" w:hint="eastAsia"/>
          <w:b/>
          <w:szCs w:val="21"/>
        </w:rPr>
        <w:t>十一、违约责任</w:t>
      </w:r>
    </w:p>
    <w:p w:rsidR="00870EEF" w:rsidRDefault="00870EEF" w:rsidP="00870EEF">
      <w:pPr>
        <w:spacing w:line="400" w:lineRule="exact"/>
        <w:ind w:firstLineChars="250" w:firstLine="525"/>
        <w:rPr>
          <w:rFonts w:ascii="宋体" w:hAnsi="宋体"/>
          <w:szCs w:val="21"/>
        </w:rPr>
      </w:pPr>
      <w:r>
        <w:rPr>
          <w:rFonts w:ascii="宋体" w:hAnsi="宋体"/>
          <w:szCs w:val="21"/>
        </w:rPr>
        <w:t xml:space="preserve">1. </w:t>
      </w:r>
      <w:r>
        <w:rPr>
          <w:rFonts w:ascii="宋体" w:hAnsi="宋体" w:hint="eastAsia"/>
          <w:szCs w:val="21"/>
        </w:rPr>
        <w:t>在履行合同过程中，如果乙方遇到妨碍按时交货和提供服务的情况时，应及时以书面形式将拖延的事实、可能拖延的时间和原因通知甲方。甲方在收到乙方通知后，应尽快对情况进行评价，并确定是否同意延长交货时间以及是否收取误期赔偿费。</w:t>
      </w:r>
    </w:p>
    <w:p w:rsidR="00870EEF" w:rsidRDefault="00870EEF" w:rsidP="00870EEF">
      <w:pPr>
        <w:spacing w:line="400" w:lineRule="exact"/>
        <w:rPr>
          <w:rFonts w:ascii="宋体" w:hAnsi="宋体"/>
          <w:szCs w:val="21"/>
        </w:rPr>
      </w:pPr>
      <w:r>
        <w:rPr>
          <w:rFonts w:ascii="宋体" w:hAnsi="宋体"/>
          <w:szCs w:val="21"/>
        </w:rPr>
        <w:t xml:space="preserve">     2. </w:t>
      </w:r>
      <w:r>
        <w:rPr>
          <w:rFonts w:ascii="宋体" w:hAnsi="宋体"/>
          <w:szCs w:val="21"/>
        </w:rPr>
        <w:t>如果乙方未能按合同规定的时间按期交货和提供服务（不可抗力除外），并同意支付误期赔偿费。误期赔偿费的支付将从合同付款中扣除。产品延误不超过</w:t>
      </w:r>
      <w:r>
        <w:rPr>
          <w:rFonts w:ascii="宋体" w:hAnsi="宋体"/>
          <w:szCs w:val="21"/>
        </w:rPr>
        <w:t>7</w:t>
      </w:r>
      <w:r>
        <w:rPr>
          <w:rFonts w:ascii="宋体" w:hAnsi="宋体"/>
          <w:szCs w:val="21"/>
        </w:rPr>
        <w:t>天</w:t>
      </w:r>
      <w:r>
        <w:rPr>
          <w:rFonts w:ascii="宋体" w:hAnsi="宋体"/>
          <w:szCs w:val="21"/>
        </w:rPr>
        <w:t>(</w:t>
      </w:r>
      <w:r>
        <w:rPr>
          <w:rFonts w:ascii="宋体" w:hAnsi="宋体"/>
          <w:szCs w:val="21"/>
        </w:rPr>
        <w:t>含</w:t>
      </w:r>
      <w:r>
        <w:rPr>
          <w:rFonts w:ascii="宋体" w:hAnsi="宋体"/>
          <w:szCs w:val="21"/>
        </w:rPr>
        <w:t>7</w:t>
      </w:r>
      <w:r>
        <w:rPr>
          <w:rFonts w:ascii="宋体" w:hAnsi="宋体"/>
          <w:szCs w:val="21"/>
        </w:rPr>
        <w:t>天</w:t>
      </w:r>
      <w:r>
        <w:rPr>
          <w:rFonts w:ascii="宋体" w:hAnsi="宋体"/>
          <w:szCs w:val="21"/>
        </w:rPr>
        <w:t>)</w:t>
      </w:r>
      <w:r>
        <w:rPr>
          <w:rFonts w:ascii="宋体" w:hAnsi="宋体"/>
          <w:szCs w:val="21"/>
        </w:rPr>
        <w:t>，每天赔偿费按迟交产品金额的</w:t>
      </w:r>
      <w:r>
        <w:rPr>
          <w:rFonts w:ascii="宋体" w:hAnsi="宋体"/>
          <w:szCs w:val="21"/>
        </w:rPr>
        <w:t>1‰</w:t>
      </w:r>
      <w:r>
        <w:rPr>
          <w:rFonts w:ascii="宋体" w:hAnsi="宋体"/>
          <w:szCs w:val="21"/>
        </w:rPr>
        <w:t>计收，</w:t>
      </w:r>
      <w:r>
        <w:rPr>
          <w:rFonts w:ascii="宋体" w:hAnsi="宋体"/>
          <w:szCs w:val="21"/>
        </w:rPr>
        <w:t>7</w:t>
      </w:r>
      <w:r>
        <w:rPr>
          <w:rFonts w:ascii="宋体" w:hAnsi="宋体"/>
          <w:szCs w:val="21"/>
        </w:rPr>
        <w:t>天以上，每天赔偿费按迟交产品金额的</w:t>
      </w:r>
      <w:r>
        <w:rPr>
          <w:rFonts w:ascii="宋体" w:hAnsi="宋体"/>
          <w:szCs w:val="21"/>
        </w:rPr>
        <w:t>2‰</w:t>
      </w:r>
      <w:r>
        <w:rPr>
          <w:rFonts w:ascii="宋体" w:hAnsi="宋体"/>
          <w:szCs w:val="21"/>
        </w:rPr>
        <w:t>计收，直至交货或提供服务为止。误期赔偿费的最高限额为合同价格的</w:t>
      </w:r>
      <w:r>
        <w:rPr>
          <w:rFonts w:ascii="宋体" w:hAnsi="宋体"/>
          <w:szCs w:val="21"/>
        </w:rPr>
        <w:t>10</w:t>
      </w:r>
      <w:r>
        <w:rPr>
          <w:rFonts w:ascii="宋体" w:hAnsi="宋体"/>
          <w:szCs w:val="21"/>
        </w:rPr>
        <w:t>％。一旦达到误期赔偿费的最高限额或一年内出现</w:t>
      </w:r>
      <w:r>
        <w:rPr>
          <w:rFonts w:ascii="宋体" w:hAnsi="宋体"/>
          <w:szCs w:val="21"/>
        </w:rPr>
        <w:t>5</w:t>
      </w:r>
      <w:r>
        <w:rPr>
          <w:rFonts w:ascii="宋体" w:hAnsi="宋体"/>
          <w:szCs w:val="21"/>
        </w:rPr>
        <w:t>次以上</w:t>
      </w:r>
      <w:r>
        <w:rPr>
          <w:rFonts w:ascii="宋体" w:hAnsi="宋体"/>
          <w:szCs w:val="21"/>
        </w:rPr>
        <w:t>(</w:t>
      </w:r>
      <w:r>
        <w:rPr>
          <w:rFonts w:ascii="宋体" w:hAnsi="宋体"/>
          <w:szCs w:val="21"/>
        </w:rPr>
        <w:t>含</w:t>
      </w:r>
      <w:r>
        <w:rPr>
          <w:rFonts w:ascii="宋体" w:hAnsi="宋体"/>
          <w:szCs w:val="21"/>
        </w:rPr>
        <w:t>5</w:t>
      </w:r>
      <w:r>
        <w:rPr>
          <w:rFonts w:ascii="宋体" w:hAnsi="宋体"/>
          <w:szCs w:val="21"/>
        </w:rPr>
        <w:t>次</w:t>
      </w:r>
      <w:r>
        <w:rPr>
          <w:rFonts w:ascii="宋体" w:hAnsi="宋体"/>
          <w:szCs w:val="21"/>
        </w:rPr>
        <w:t>)</w:t>
      </w:r>
      <w:r>
        <w:rPr>
          <w:rFonts w:ascii="宋体" w:hAnsi="宋体"/>
          <w:szCs w:val="21"/>
        </w:rPr>
        <w:t>延期交货，甲方可终止合同。</w:t>
      </w:r>
    </w:p>
    <w:p w:rsidR="00870EEF" w:rsidRDefault="00870EEF" w:rsidP="00870EEF">
      <w:pPr>
        <w:spacing w:line="400" w:lineRule="exact"/>
        <w:rPr>
          <w:rFonts w:ascii="宋体" w:hAnsi="宋体"/>
          <w:szCs w:val="21"/>
        </w:rPr>
      </w:pPr>
      <w:r>
        <w:rPr>
          <w:rFonts w:ascii="宋体" w:hAnsi="宋体"/>
          <w:szCs w:val="21"/>
        </w:rPr>
        <w:lastRenderedPageBreak/>
        <w:t xml:space="preserve">     3. </w:t>
      </w:r>
      <w:r>
        <w:rPr>
          <w:rFonts w:ascii="宋体" w:hAnsi="宋体"/>
          <w:szCs w:val="21"/>
        </w:rPr>
        <w:t>如果发现产品的质量规格与合同不符或发现产品的质量、材料缺陷，甲方可以要求乙方无条件返工。情节特别严重的，甲方依据相关法律向乙方索赔。</w:t>
      </w:r>
    </w:p>
    <w:p w:rsidR="00870EEF" w:rsidRDefault="00870EEF" w:rsidP="00870EEF">
      <w:pPr>
        <w:spacing w:line="400" w:lineRule="exact"/>
        <w:ind w:firstLineChars="200" w:firstLine="420"/>
        <w:rPr>
          <w:rFonts w:ascii="Times New Roman" w:hAnsi="Times New Roman"/>
          <w:b/>
          <w:bCs/>
          <w:szCs w:val="21"/>
        </w:rPr>
      </w:pPr>
      <w:r>
        <w:rPr>
          <w:rFonts w:ascii="Times New Roman" w:hAnsi="Times New Roman" w:hint="eastAsia"/>
          <w:b/>
          <w:bCs/>
          <w:szCs w:val="21"/>
        </w:rPr>
        <w:t>十二、</w:t>
      </w:r>
      <w:r>
        <w:rPr>
          <w:rFonts w:ascii="Times New Roman" w:hAnsi="Times New Roman"/>
          <w:b/>
          <w:bCs/>
          <w:szCs w:val="21"/>
        </w:rPr>
        <w:t>争议解决方式</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szCs w:val="21"/>
        </w:rPr>
        <w:t>本合同项下所发生的争议，由双方协商解决，协商不成的，双方同意按照依法向</w:t>
      </w:r>
      <w:r w:rsidR="00DE0668">
        <w:rPr>
          <w:rFonts w:ascii="Times New Roman" w:hAnsi="Times New Roman" w:hint="eastAsia"/>
          <w:szCs w:val="21"/>
        </w:rPr>
        <w:t>甲方所在地</w:t>
      </w:r>
      <w:r>
        <w:rPr>
          <w:rFonts w:ascii="Times New Roman" w:hAnsi="Times New Roman"/>
          <w:szCs w:val="21"/>
        </w:rPr>
        <w:t>人民法院提起诉讼解决。</w:t>
      </w:r>
    </w:p>
    <w:p w:rsidR="00870EEF" w:rsidRDefault="00870EEF" w:rsidP="00870EEF">
      <w:pPr>
        <w:spacing w:line="400" w:lineRule="exact"/>
        <w:ind w:firstLineChars="200" w:firstLine="420"/>
        <w:rPr>
          <w:rFonts w:ascii="Times New Roman" w:hAnsi="Times New Roman"/>
          <w:b/>
          <w:bCs/>
          <w:szCs w:val="21"/>
        </w:rPr>
      </w:pPr>
      <w:r>
        <w:rPr>
          <w:rFonts w:ascii="Times New Roman" w:hAnsi="Times New Roman" w:hint="eastAsia"/>
          <w:b/>
          <w:bCs/>
          <w:szCs w:val="21"/>
        </w:rPr>
        <w:t>十三、</w:t>
      </w:r>
      <w:r>
        <w:rPr>
          <w:rFonts w:ascii="Times New Roman" w:hAnsi="Times New Roman"/>
          <w:b/>
          <w:bCs/>
          <w:szCs w:val="21"/>
        </w:rPr>
        <w:t>其他条款</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 xml:space="preserve">1. </w:t>
      </w:r>
      <w:r>
        <w:rPr>
          <w:rFonts w:ascii="Times New Roman" w:hAnsi="Times New Roman"/>
          <w:szCs w:val="21"/>
        </w:rPr>
        <w:t>本合同自双方</w:t>
      </w:r>
      <w:r>
        <w:rPr>
          <w:rFonts w:ascii="Times New Roman" w:hAnsi="Times New Roman" w:hint="eastAsia"/>
          <w:szCs w:val="21"/>
        </w:rPr>
        <w:t>签名</w:t>
      </w:r>
      <w:r>
        <w:rPr>
          <w:rFonts w:ascii="Times New Roman" w:hAnsi="Times New Roman"/>
          <w:szCs w:val="21"/>
        </w:rPr>
        <w:t>盖章之日起生效。一式</w:t>
      </w:r>
      <w:r>
        <w:rPr>
          <w:rFonts w:ascii="Times New Roman" w:hAnsi="Times New Roman" w:hint="eastAsia"/>
          <w:szCs w:val="21"/>
        </w:rPr>
        <w:t>六</w:t>
      </w:r>
      <w:r>
        <w:rPr>
          <w:rFonts w:ascii="Times New Roman" w:hAnsi="Times New Roman"/>
          <w:szCs w:val="21"/>
        </w:rPr>
        <w:t>份，具有同等法律效力，其中甲方</w:t>
      </w:r>
      <w:r>
        <w:rPr>
          <w:rFonts w:ascii="Times New Roman" w:hAnsi="Times New Roman" w:hint="eastAsia"/>
          <w:szCs w:val="21"/>
        </w:rPr>
        <w:t>三</w:t>
      </w:r>
      <w:r>
        <w:rPr>
          <w:rFonts w:ascii="Times New Roman" w:hAnsi="Times New Roman"/>
          <w:szCs w:val="21"/>
        </w:rPr>
        <w:t>份，乙方</w:t>
      </w:r>
      <w:r>
        <w:rPr>
          <w:rFonts w:ascii="Times New Roman" w:hAnsi="Times New Roman" w:hint="eastAsia"/>
          <w:szCs w:val="21"/>
        </w:rPr>
        <w:t>三</w:t>
      </w:r>
      <w:r>
        <w:rPr>
          <w:rFonts w:ascii="Times New Roman" w:hAnsi="Times New Roman"/>
          <w:szCs w:val="21"/>
        </w:rPr>
        <w:t>份。</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 xml:space="preserve">2. </w:t>
      </w:r>
      <w:r>
        <w:rPr>
          <w:rFonts w:ascii="Times New Roman" w:hAnsi="Times New Roman"/>
          <w:szCs w:val="21"/>
        </w:rPr>
        <w:t>本项目</w:t>
      </w:r>
      <w:r>
        <w:rPr>
          <w:rFonts w:ascii="Times New Roman" w:hAnsi="Times New Roman" w:hint="eastAsia"/>
          <w:szCs w:val="21"/>
        </w:rPr>
        <w:t>采购</w:t>
      </w:r>
      <w:r>
        <w:rPr>
          <w:rFonts w:ascii="Times New Roman" w:hAnsi="Times New Roman"/>
          <w:szCs w:val="21"/>
        </w:rPr>
        <w:t>文件</w:t>
      </w:r>
      <w:r>
        <w:rPr>
          <w:rFonts w:ascii="Times New Roman" w:hAnsi="Times New Roman" w:hint="eastAsia"/>
          <w:szCs w:val="21"/>
        </w:rPr>
        <w:t>、响应</w:t>
      </w:r>
      <w:r>
        <w:rPr>
          <w:rFonts w:ascii="Times New Roman" w:hAnsi="Times New Roman"/>
          <w:szCs w:val="21"/>
        </w:rPr>
        <w:t>文件、</w:t>
      </w:r>
      <w:r>
        <w:rPr>
          <w:rFonts w:ascii="Times New Roman" w:hAnsi="Times New Roman" w:hint="eastAsia"/>
          <w:szCs w:val="21"/>
        </w:rPr>
        <w:t>成交</w:t>
      </w:r>
      <w:r>
        <w:rPr>
          <w:rFonts w:ascii="Times New Roman" w:hAnsi="Times New Roman"/>
          <w:szCs w:val="21"/>
        </w:rPr>
        <w:t>通知书以及合同履行过程中形成的各种书面文件，经双方签署确认后为本合同的组成部分，与本合同具有同等法律效力，解释的顺序除有特别说明外，以文件生成时间在后的为准。</w:t>
      </w: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 xml:space="preserve">3. </w:t>
      </w:r>
      <w:r>
        <w:rPr>
          <w:rFonts w:ascii="Times New Roman" w:hAnsi="Times New Roman"/>
          <w:szCs w:val="21"/>
        </w:rPr>
        <w:t>本合同未尽事宜，双方可协商签订补充协议，补充协议与本合同具有同等法律效力。</w:t>
      </w:r>
    </w:p>
    <w:p w:rsidR="00870EEF" w:rsidRDefault="00870EEF" w:rsidP="00870EEF">
      <w:pPr>
        <w:spacing w:line="400" w:lineRule="exact"/>
        <w:ind w:firstLineChars="200" w:firstLine="420"/>
        <w:rPr>
          <w:rFonts w:ascii="Times New Roman" w:hAnsi="Times New Roman"/>
          <w:szCs w:val="21"/>
        </w:rPr>
      </w:pP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甲</w:t>
      </w:r>
      <w:r>
        <w:rPr>
          <w:rFonts w:ascii="Times New Roman" w:hAnsi="Times New Roman"/>
          <w:szCs w:val="21"/>
        </w:rPr>
        <w:t>方：</w:t>
      </w:r>
      <w:r>
        <w:rPr>
          <w:rFonts w:ascii="Times New Roman" w:hAnsi="Times New Roman" w:hint="eastAsia"/>
          <w:szCs w:val="21"/>
        </w:rPr>
        <w:t>(</w:t>
      </w:r>
      <w:r>
        <w:rPr>
          <w:rFonts w:ascii="Times New Roman" w:hAnsi="Times New Roman"/>
          <w:szCs w:val="21"/>
        </w:rPr>
        <w:t>盖单位章</w:t>
      </w:r>
      <w:r>
        <w:rPr>
          <w:rFonts w:ascii="Times New Roman" w:hAnsi="Times New Roman" w:hint="eastAsia"/>
          <w:szCs w:val="21"/>
        </w:rPr>
        <w:t>)</w:t>
      </w:r>
      <w:r>
        <w:rPr>
          <w:rFonts w:ascii="Times New Roman" w:hAnsi="Times New Roman"/>
          <w:szCs w:val="21"/>
        </w:rPr>
        <w:tab/>
      </w:r>
    </w:p>
    <w:p w:rsidR="00870EEF" w:rsidRDefault="00870EEF" w:rsidP="00870EEF">
      <w:pPr>
        <w:spacing w:line="400" w:lineRule="exact"/>
        <w:ind w:firstLineChars="200" w:firstLine="420"/>
        <w:rPr>
          <w:rFonts w:ascii="Times New Roman" w:hAnsi="Times New Roman"/>
          <w:szCs w:val="21"/>
        </w:rPr>
      </w:pPr>
      <w:r>
        <w:rPr>
          <w:rFonts w:ascii="Times New Roman" w:hAnsi="Times New Roman"/>
          <w:szCs w:val="21"/>
        </w:rPr>
        <w:t>法定代表人</w:t>
      </w:r>
      <w:r>
        <w:rPr>
          <w:rFonts w:ascii="Times New Roman" w:hAnsi="Times New Roman" w:hint="eastAsia"/>
          <w:szCs w:val="21"/>
        </w:rPr>
        <w:t>(</w:t>
      </w:r>
      <w:r>
        <w:rPr>
          <w:rFonts w:ascii="Times New Roman" w:hAnsi="Times New Roman"/>
          <w:szCs w:val="21"/>
        </w:rPr>
        <w:t>单位负责人</w:t>
      </w:r>
      <w:r>
        <w:rPr>
          <w:rFonts w:ascii="Times New Roman" w:hAnsi="Times New Roman" w:hint="eastAsia"/>
          <w:szCs w:val="21"/>
        </w:rPr>
        <w:t>)</w:t>
      </w:r>
      <w:r>
        <w:rPr>
          <w:rFonts w:ascii="Times New Roman" w:hAnsi="Times New Roman"/>
          <w:szCs w:val="21"/>
        </w:rPr>
        <w:t>或其委托代理人：</w:t>
      </w:r>
      <w:r>
        <w:rPr>
          <w:rFonts w:ascii="Times New Roman" w:hAnsi="Times New Roman" w:hint="eastAsia"/>
          <w:szCs w:val="21"/>
        </w:rPr>
        <w:t>(</w:t>
      </w:r>
      <w:r>
        <w:rPr>
          <w:rFonts w:ascii="Times New Roman" w:hAnsi="Times New Roman" w:hint="eastAsia"/>
          <w:szCs w:val="21"/>
        </w:rPr>
        <w:t>签名</w:t>
      </w:r>
      <w:r>
        <w:rPr>
          <w:rFonts w:ascii="Times New Roman" w:hAnsi="Times New Roman" w:hint="eastAsia"/>
          <w:szCs w:val="21"/>
        </w:rPr>
        <w:t>)</w:t>
      </w:r>
    </w:p>
    <w:p w:rsidR="00870EEF" w:rsidRDefault="00870EEF" w:rsidP="00870EEF">
      <w:pPr>
        <w:spacing w:line="400" w:lineRule="exact"/>
        <w:ind w:firstLineChars="650" w:firstLine="1365"/>
        <w:rPr>
          <w:rFonts w:ascii="Times New Roman" w:hAnsi="Times New Roman"/>
          <w:szCs w:val="21"/>
        </w:rPr>
      </w:pPr>
      <w:r>
        <w:rPr>
          <w:rFonts w:ascii="Times New Roman" w:hAnsi="Times New Roman"/>
          <w:szCs w:val="21"/>
        </w:rPr>
        <w:t>年月日</w:t>
      </w:r>
    </w:p>
    <w:p w:rsidR="00870EEF" w:rsidRDefault="00870EEF" w:rsidP="00870EEF">
      <w:pPr>
        <w:spacing w:line="400" w:lineRule="exact"/>
        <w:ind w:firstLineChars="200" w:firstLine="420"/>
        <w:rPr>
          <w:rFonts w:ascii="Times New Roman" w:hAnsi="Times New Roman"/>
          <w:szCs w:val="21"/>
        </w:rPr>
      </w:pPr>
    </w:p>
    <w:p w:rsidR="00870EEF" w:rsidRDefault="00870EEF" w:rsidP="00870EEF">
      <w:pPr>
        <w:spacing w:line="400" w:lineRule="exact"/>
        <w:ind w:firstLineChars="200" w:firstLine="420"/>
        <w:rPr>
          <w:rFonts w:ascii="Times New Roman" w:hAnsi="Times New Roman"/>
          <w:szCs w:val="21"/>
        </w:rPr>
      </w:pPr>
      <w:r>
        <w:rPr>
          <w:rFonts w:ascii="Times New Roman" w:hAnsi="Times New Roman" w:hint="eastAsia"/>
          <w:szCs w:val="21"/>
        </w:rPr>
        <w:t>乙</w:t>
      </w:r>
      <w:r>
        <w:rPr>
          <w:rFonts w:ascii="Times New Roman" w:hAnsi="Times New Roman"/>
          <w:szCs w:val="21"/>
        </w:rPr>
        <w:t>方：</w:t>
      </w:r>
      <w:r>
        <w:rPr>
          <w:rFonts w:ascii="Times New Roman" w:hAnsi="Times New Roman" w:hint="eastAsia"/>
          <w:szCs w:val="21"/>
        </w:rPr>
        <w:t>(</w:t>
      </w:r>
      <w:r>
        <w:rPr>
          <w:rFonts w:ascii="Times New Roman" w:hAnsi="Times New Roman"/>
          <w:szCs w:val="21"/>
        </w:rPr>
        <w:t>盖单位章</w:t>
      </w:r>
      <w:r>
        <w:rPr>
          <w:rFonts w:ascii="Times New Roman" w:hAnsi="Times New Roman" w:hint="eastAsia"/>
          <w:szCs w:val="21"/>
        </w:rPr>
        <w:t>)</w:t>
      </w:r>
      <w:r>
        <w:rPr>
          <w:rFonts w:ascii="Times New Roman" w:hAnsi="Times New Roman"/>
          <w:szCs w:val="21"/>
        </w:rPr>
        <w:tab/>
      </w:r>
    </w:p>
    <w:p w:rsidR="00870EEF" w:rsidRDefault="00870EEF" w:rsidP="00870EEF">
      <w:pPr>
        <w:spacing w:line="400" w:lineRule="exact"/>
        <w:ind w:firstLineChars="200" w:firstLine="420"/>
        <w:rPr>
          <w:rFonts w:ascii="Times New Roman" w:hAnsi="Times New Roman"/>
          <w:szCs w:val="21"/>
        </w:rPr>
      </w:pPr>
      <w:r>
        <w:rPr>
          <w:rFonts w:ascii="Times New Roman" w:hAnsi="Times New Roman"/>
          <w:szCs w:val="21"/>
        </w:rPr>
        <w:t>法定代表人</w:t>
      </w:r>
      <w:r>
        <w:rPr>
          <w:rFonts w:ascii="Times New Roman" w:hAnsi="Times New Roman" w:hint="eastAsia"/>
          <w:szCs w:val="21"/>
        </w:rPr>
        <w:t>(</w:t>
      </w:r>
      <w:r>
        <w:rPr>
          <w:rFonts w:ascii="Times New Roman" w:hAnsi="Times New Roman"/>
          <w:szCs w:val="21"/>
        </w:rPr>
        <w:t>单位负责人</w:t>
      </w:r>
      <w:r>
        <w:rPr>
          <w:rFonts w:ascii="Times New Roman" w:hAnsi="Times New Roman" w:hint="eastAsia"/>
          <w:szCs w:val="21"/>
        </w:rPr>
        <w:t>)</w:t>
      </w:r>
      <w:r>
        <w:rPr>
          <w:rFonts w:ascii="Times New Roman" w:hAnsi="Times New Roman"/>
          <w:szCs w:val="21"/>
        </w:rPr>
        <w:t>或其委托代理人：</w:t>
      </w:r>
      <w:r>
        <w:rPr>
          <w:rFonts w:ascii="Times New Roman" w:hAnsi="Times New Roman" w:hint="eastAsia"/>
          <w:szCs w:val="21"/>
        </w:rPr>
        <w:t>(</w:t>
      </w:r>
      <w:r>
        <w:rPr>
          <w:rFonts w:ascii="Times New Roman" w:hAnsi="Times New Roman" w:hint="eastAsia"/>
          <w:szCs w:val="21"/>
        </w:rPr>
        <w:t>签名</w:t>
      </w:r>
      <w:r>
        <w:rPr>
          <w:rFonts w:ascii="Times New Roman" w:hAnsi="Times New Roman" w:hint="eastAsia"/>
          <w:szCs w:val="21"/>
        </w:rPr>
        <w:t>)</w:t>
      </w:r>
    </w:p>
    <w:p w:rsidR="00870EEF" w:rsidRDefault="00870EEF" w:rsidP="00870EEF">
      <w:pPr>
        <w:spacing w:line="400" w:lineRule="exact"/>
        <w:ind w:firstLineChars="650" w:firstLine="1365"/>
        <w:rPr>
          <w:rFonts w:ascii="Times New Roman" w:hAnsi="Times New Roman"/>
          <w:sz w:val="24"/>
        </w:rPr>
      </w:pPr>
      <w:r>
        <w:rPr>
          <w:rFonts w:ascii="Times New Roman" w:hAnsi="Times New Roman"/>
          <w:szCs w:val="21"/>
        </w:rPr>
        <w:t>年月日</w:t>
      </w:r>
    </w:p>
    <w:p w:rsidR="00AE6A96" w:rsidRDefault="00AE6A96" w:rsidP="00E729E5">
      <w:pPr>
        <w:rPr>
          <w:rFonts w:ascii="仿宋_GB2312" w:eastAsia="仿宋_GB2312" w:hAnsi="仿宋_GB2312" w:cs="仿宋_GB2312"/>
          <w:sz w:val="28"/>
        </w:rPr>
      </w:pPr>
    </w:p>
    <w:sectPr w:rsidR="00AE6A96" w:rsidSect="00460749">
      <w:headerReference w:type="default"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F6" w:rsidRDefault="00FB5AF6" w:rsidP="00460749">
      <w:r>
        <w:separator/>
      </w:r>
    </w:p>
  </w:endnote>
  <w:endnote w:type="continuationSeparator" w:id="0">
    <w:p w:rsidR="00FB5AF6" w:rsidRDefault="00FB5AF6" w:rsidP="0046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18757"/>
    </w:sdtPr>
    <w:sdtContent>
      <w:p w:rsidR="00931A49" w:rsidRDefault="00003AAE">
        <w:pPr>
          <w:pStyle w:val="a6"/>
          <w:jc w:val="center"/>
        </w:pPr>
        <w:r w:rsidRPr="00003AAE">
          <w:fldChar w:fldCharType="begin"/>
        </w:r>
        <w:r w:rsidR="00931A49">
          <w:instrText>PAGE   \* MERGEFORMAT</w:instrText>
        </w:r>
        <w:r w:rsidRPr="00003AAE">
          <w:fldChar w:fldCharType="separate"/>
        </w:r>
        <w:r w:rsidR="00676FC3" w:rsidRPr="00676FC3">
          <w:rPr>
            <w:noProof/>
            <w:lang w:val="zh-CN"/>
          </w:rPr>
          <w:t>10</w:t>
        </w:r>
        <w:r>
          <w:rPr>
            <w:lang w:val="zh-CN"/>
          </w:rPr>
          <w:fldChar w:fldCharType="end"/>
        </w:r>
      </w:p>
    </w:sdtContent>
  </w:sdt>
  <w:p w:rsidR="00931A49" w:rsidRDefault="00931A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F6" w:rsidRDefault="00FB5AF6" w:rsidP="00460749">
      <w:r>
        <w:separator/>
      </w:r>
    </w:p>
  </w:footnote>
  <w:footnote w:type="continuationSeparator" w:id="0">
    <w:p w:rsidR="00FB5AF6" w:rsidRDefault="00FB5AF6" w:rsidP="00460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49" w:rsidRDefault="00931A49">
    <w:pPr>
      <w:pStyle w:val="a7"/>
    </w:pPr>
  </w:p>
  <w:p w:rsidR="00931A49" w:rsidRDefault="008F1847">
    <w:pPr>
      <w:pStyle w:val="a7"/>
      <w:jc w:val="left"/>
    </w:pPr>
    <w:r>
      <w:rPr>
        <w:rFonts w:hint="eastAsia"/>
      </w:rPr>
      <w:t>安徽高速融资租赁</w:t>
    </w:r>
    <w:r w:rsidR="00931A49">
      <w:rPr>
        <w:rFonts w:hint="eastAsia"/>
      </w:rPr>
      <w:t>有限公司</w:t>
    </w:r>
    <w:r w:rsidR="00974AC9">
      <w:rPr>
        <w:rFonts w:hint="eastAsia"/>
      </w:rPr>
      <w:t>2021年度</w:t>
    </w:r>
    <w:r w:rsidR="00E15868">
      <w:rPr>
        <w:rFonts w:hint="eastAsia"/>
      </w:rPr>
      <w:t>工作服</w:t>
    </w:r>
    <w:r w:rsidR="00354189">
      <w:rPr>
        <w:rFonts w:hint="eastAsia"/>
      </w:rPr>
      <w:t xml:space="preserve">采购 </w:t>
    </w:r>
    <w:r w:rsidR="00931A49">
      <w:rPr>
        <w:rFonts w:hint="eastAsia"/>
      </w:rPr>
      <w:t xml:space="preserve">       </w:t>
    </w:r>
    <w:r w:rsidR="00931A49">
      <w:t xml:space="preserve">   </w:t>
    </w:r>
    <w:r w:rsidR="00931A49">
      <w:rPr>
        <w:rFonts w:hint="eastAsia"/>
      </w:rPr>
      <w:t xml:space="preserve">                   </w:t>
    </w:r>
    <w:r w:rsidR="006510F6">
      <w:rPr>
        <w:rFonts w:hint="eastAsia"/>
      </w:rPr>
      <w:t xml:space="preserve">     </w:t>
    </w:r>
    <w:r w:rsidR="00931A49">
      <w:rPr>
        <w:rFonts w:hint="eastAsia"/>
      </w:rPr>
      <w:t xml:space="preserve">   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40E"/>
    <w:multiLevelType w:val="multilevel"/>
    <w:tmpl w:val="1250440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55A4EB9"/>
    <w:multiLevelType w:val="multilevel"/>
    <w:tmpl w:val="155A4EB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D375B5"/>
    <w:multiLevelType w:val="multilevel"/>
    <w:tmpl w:val="49D375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B23362E"/>
    <w:multiLevelType w:val="hybridMultilevel"/>
    <w:tmpl w:val="9CDC11AE"/>
    <w:lvl w:ilvl="0" w:tplc="6666B6B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B7C2982"/>
    <w:multiLevelType w:val="multilevel"/>
    <w:tmpl w:val="4B7C2982"/>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B123D8"/>
    <w:rsid w:val="00003AAE"/>
    <w:rsid w:val="0000747F"/>
    <w:rsid w:val="0001383F"/>
    <w:rsid w:val="0001729C"/>
    <w:rsid w:val="00023325"/>
    <w:rsid w:val="00030B15"/>
    <w:rsid w:val="00031EC5"/>
    <w:rsid w:val="00032DC1"/>
    <w:rsid w:val="000455A1"/>
    <w:rsid w:val="00047083"/>
    <w:rsid w:val="00056168"/>
    <w:rsid w:val="00056AC8"/>
    <w:rsid w:val="00057D32"/>
    <w:rsid w:val="00060B58"/>
    <w:rsid w:val="00063E06"/>
    <w:rsid w:val="00067C1D"/>
    <w:rsid w:val="000760ED"/>
    <w:rsid w:val="00090BF2"/>
    <w:rsid w:val="00094745"/>
    <w:rsid w:val="000A10E7"/>
    <w:rsid w:val="000A5369"/>
    <w:rsid w:val="000A7D86"/>
    <w:rsid w:val="000B5787"/>
    <w:rsid w:val="000B7AE0"/>
    <w:rsid w:val="000C1466"/>
    <w:rsid w:val="000C45E7"/>
    <w:rsid w:val="000D0451"/>
    <w:rsid w:val="000E11C5"/>
    <w:rsid w:val="000E5040"/>
    <w:rsid w:val="000F2BA3"/>
    <w:rsid w:val="000F3B5E"/>
    <w:rsid w:val="0010074D"/>
    <w:rsid w:val="001024AF"/>
    <w:rsid w:val="001106F1"/>
    <w:rsid w:val="00113FAE"/>
    <w:rsid w:val="0011434E"/>
    <w:rsid w:val="00117C0A"/>
    <w:rsid w:val="0012441C"/>
    <w:rsid w:val="00125E54"/>
    <w:rsid w:val="00127C77"/>
    <w:rsid w:val="00135173"/>
    <w:rsid w:val="00141CD1"/>
    <w:rsid w:val="00143E24"/>
    <w:rsid w:val="0015640C"/>
    <w:rsid w:val="00163315"/>
    <w:rsid w:val="001707FF"/>
    <w:rsid w:val="00181AF9"/>
    <w:rsid w:val="001855DE"/>
    <w:rsid w:val="001921EB"/>
    <w:rsid w:val="00192504"/>
    <w:rsid w:val="00193C03"/>
    <w:rsid w:val="001B7179"/>
    <w:rsid w:val="001B7ADA"/>
    <w:rsid w:val="001C12A3"/>
    <w:rsid w:val="001C2556"/>
    <w:rsid w:val="001D6C6D"/>
    <w:rsid w:val="001F1B49"/>
    <w:rsid w:val="001F1F94"/>
    <w:rsid w:val="002003E3"/>
    <w:rsid w:val="0020303F"/>
    <w:rsid w:val="00213581"/>
    <w:rsid w:val="00220F10"/>
    <w:rsid w:val="00223160"/>
    <w:rsid w:val="00225A60"/>
    <w:rsid w:val="00265C91"/>
    <w:rsid w:val="00273617"/>
    <w:rsid w:val="00286787"/>
    <w:rsid w:val="002B568B"/>
    <w:rsid w:val="002C0D39"/>
    <w:rsid w:val="002C7AD3"/>
    <w:rsid w:val="002E00FB"/>
    <w:rsid w:val="002E05FA"/>
    <w:rsid w:val="002E17E8"/>
    <w:rsid w:val="002E3C0B"/>
    <w:rsid w:val="002E57D0"/>
    <w:rsid w:val="002F60D4"/>
    <w:rsid w:val="002F6959"/>
    <w:rsid w:val="00304385"/>
    <w:rsid w:val="00304611"/>
    <w:rsid w:val="00325E52"/>
    <w:rsid w:val="003277A0"/>
    <w:rsid w:val="003300EA"/>
    <w:rsid w:val="0033403E"/>
    <w:rsid w:val="00344F5A"/>
    <w:rsid w:val="00350B5D"/>
    <w:rsid w:val="00353E85"/>
    <w:rsid w:val="00354189"/>
    <w:rsid w:val="00354B6B"/>
    <w:rsid w:val="00360C04"/>
    <w:rsid w:val="003651E8"/>
    <w:rsid w:val="00370932"/>
    <w:rsid w:val="0037305B"/>
    <w:rsid w:val="00376BE8"/>
    <w:rsid w:val="00395847"/>
    <w:rsid w:val="00395BBE"/>
    <w:rsid w:val="003A6A7A"/>
    <w:rsid w:val="003A7D1D"/>
    <w:rsid w:val="003B19B8"/>
    <w:rsid w:val="003B46C2"/>
    <w:rsid w:val="003B5186"/>
    <w:rsid w:val="003B7A91"/>
    <w:rsid w:val="003C063F"/>
    <w:rsid w:val="003C57E6"/>
    <w:rsid w:val="003D0895"/>
    <w:rsid w:val="003D1393"/>
    <w:rsid w:val="003D1910"/>
    <w:rsid w:val="003D4022"/>
    <w:rsid w:val="003E283C"/>
    <w:rsid w:val="003E4341"/>
    <w:rsid w:val="003F7CC7"/>
    <w:rsid w:val="0040175F"/>
    <w:rsid w:val="00406F08"/>
    <w:rsid w:val="00411A1C"/>
    <w:rsid w:val="004245FF"/>
    <w:rsid w:val="004305A8"/>
    <w:rsid w:val="00435B9F"/>
    <w:rsid w:val="00436014"/>
    <w:rsid w:val="004551F4"/>
    <w:rsid w:val="00460749"/>
    <w:rsid w:val="004623E7"/>
    <w:rsid w:val="004661EA"/>
    <w:rsid w:val="00470E28"/>
    <w:rsid w:val="00471581"/>
    <w:rsid w:val="004905EC"/>
    <w:rsid w:val="004908B6"/>
    <w:rsid w:val="00491E6B"/>
    <w:rsid w:val="00492509"/>
    <w:rsid w:val="00493B22"/>
    <w:rsid w:val="004A1BE5"/>
    <w:rsid w:val="004B2EEA"/>
    <w:rsid w:val="004B5884"/>
    <w:rsid w:val="004C0107"/>
    <w:rsid w:val="004C514A"/>
    <w:rsid w:val="004C790E"/>
    <w:rsid w:val="004D3CF6"/>
    <w:rsid w:val="004D5B83"/>
    <w:rsid w:val="004E301C"/>
    <w:rsid w:val="004E38D7"/>
    <w:rsid w:val="004E4171"/>
    <w:rsid w:val="004E51C8"/>
    <w:rsid w:val="00506159"/>
    <w:rsid w:val="005126DC"/>
    <w:rsid w:val="00522B41"/>
    <w:rsid w:val="005256A8"/>
    <w:rsid w:val="00527797"/>
    <w:rsid w:val="005406D1"/>
    <w:rsid w:val="00541068"/>
    <w:rsid w:val="0054700F"/>
    <w:rsid w:val="00555688"/>
    <w:rsid w:val="0055666D"/>
    <w:rsid w:val="00561745"/>
    <w:rsid w:val="005751C9"/>
    <w:rsid w:val="005823DE"/>
    <w:rsid w:val="00586A5E"/>
    <w:rsid w:val="00587C7E"/>
    <w:rsid w:val="005B3674"/>
    <w:rsid w:val="005B6C34"/>
    <w:rsid w:val="005C0125"/>
    <w:rsid w:val="005C3266"/>
    <w:rsid w:val="005D0307"/>
    <w:rsid w:val="005D05E3"/>
    <w:rsid w:val="005D21EE"/>
    <w:rsid w:val="005D605A"/>
    <w:rsid w:val="005D6608"/>
    <w:rsid w:val="005E13D3"/>
    <w:rsid w:val="005F0899"/>
    <w:rsid w:val="005F2551"/>
    <w:rsid w:val="00601E77"/>
    <w:rsid w:val="00604EAF"/>
    <w:rsid w:val="006053D9"/>
    <w:rsid w:val="006138BE"/>
    <w:rsid w:val="00614122"/>
    <w:rsid w:val="0061491C"/>
    <w:rsid w:val="0062408F"/>
    <w:rsid w:val="00630547"/>
    <w:rsid w:val="00635151"/>
    <w:rsid w:val="00637349"/>
    <w:rsid w:val="00647316"/>
    <w:rsid w:val="006510F6"/>
    <w:rsid w:val="00662B85"/>
    <w:rsid w:val="0066441A"/>
    <w:rsid w:val="00665538"/>
    <w:rsid w:val="0067181E"/>
    <w:rsid w:val="0067203C"/>
    <w:rsid w:val="00672D27"/>
    <w:rsid w:val="00676FC3"/>
    <w:rsid w:val="00693CCB"/>
    <w:rsid w:val="00696B40"/>
    <w:rsid w:val="006B18E3"/>
    <w:rsid w:val="006C06EB"/>
    <w:rsid w:val="006C40E2"/>
    <w:rsid w:val="006C461C"/>
    <w:rsid w:val="006E5F50"/>
    <w:rsid w:val="006E70C3"/>
    <w:rsid w:val="007010A6"/>
    <w:rsid w:val="007106B1"/>
    <w:rsid w:val="00713584"/>
    <w:rsid w:val="00715C1E"/>
    <w:rsid w:val="00715DC4"/>
    <w:rsid w:val="00720571"/>
    <w:rsid w:val="00730692"/>
    <w:rsid w:val="0073721E"/>
    <w:rsid w:val="007372E4"/>
    <w:rsid w:val="007404F8"/>
    <w:rsid w:val="007511AF"/>
    <w:rsid w:val="00761A36"/>
    <w:rsid w:val="00770033"/>
    <w:rsid w:val="0077033F"/>
    <w:rsid w:val="00772285"/>
    <w:rsid w:val="007751B1"/>
    <w:rsid w:val="00780ABB"/>
    <w:rsid w:val="007A442A"/>
    <w:rsid w:val="007B5125"/>
    <w:rsid w:val="007B71AF"/>
    <w:rsid w:val="007B7DF1"/>
    <w:rsid w:val="007C0EE7"/>
    <w:rsid w:val="007C2B4A"/>
    <w:rsid w:val="007D1BDD"/>
    <w:rsid w:val="007E09C3"/>
    <w:rsid w:val="007E0BFB"/>
    <w:rsid w:val="007E4D3A"/>
    <w:rsid w:val="007E4EAC"/>
    <w:rsid w:val="007E7ADD"/>
    <w:rsid w:val="007F498E"/>
    <w:rsid w:val="007F792D"/>
    <w:rsid w:val="00800161"/>
    <w:rsid w:val="00801284"/>
    <w:rsid w:val="00806A41"/>
    <w:rsid w:val="00810129"/>
    <w:rsid w:val="0081132E"/>
    <w:rsid w:val="008277E4"/>
    <w:rsid w:val="00827A1E"/>
    <w:rsid w:val="00831507"/>
    <w:rsid w:val="00832F3D"/>
    <w:rsid w:val="0084557E"/>
    <w:rsid w:val="008505B4"/>
    <w:rsid w:val="00850A4D"/>
    <w:rsid w:val="0086230C"/>
    <w:rsid w:val="008639E7"/>
    <w:rsid w:val="00866E88"/>
    <w:rsid w:val="00870EEF"/>
    <w:rsid w:val="00874E68"/>
    <w:rsid w:val="008821A3"/>
    <w:rsid w:val="008A00FF"/>
    <w:rsid w:val="008A629D"/>
    <w:rsid w:val="008A6460"/>
    <w:rsid w:val="008B349B"/>
    <w:rsid w:val="008D6551"/>
    <w:rsid w:val="008E02B5"/>
    <w:rsid w:val="008E2D6D"/>
    <w:rsid w:val="008E6724"/>
    <w:rsid w:val="008F0B7A"/>
    <w:rsid w:val="008F1847"/>
    <w:rsid w:val="008F6A4A"/>
    <w:rsid w:val="008F7072"/>
    <w:rsid w:val="00913014"/>
    <w:rsid w:val="009175A6"/>
    <w:rsid w:val="009212AE"/>
    <w:rsid w:val="009272BA"/>
    <w:rsid w:val="0092774F"/>
    <w:rsid w:val="00931A49"/>
    <w:rsid w:val="00935222"/>
    <w:rsid w:val="009445BA"/>
    <w:rsid w:val="00946A34"/>
    <w:rsid w:val="00952F4F"/>
    <w:rsid w:val="009539CF"/>
    <w:rsid w:val="00956D3A"/>
    <w:rsid w:val="009666AB"/>
    <w:rsid w:val="00974AC9"/>
    <w:rsid w:val="00987563"/>
    <w:rsid w:val="00991A67"/>
    <w:rsid w:val="00993962"/>
    <w:rsid w:val="00993A65"/>
    <w:rsid w:val="009941A4"/>
    <w:rsid w:val="009A0BD2"/>
    <w:rsid w:val="009A3EB7"/>
    <w:rsid w:val="009B6E53"/>
    <w:rsid w:val="009C3DFD"/>
    <w:rsid w:val="009C58E8"/>
    <w:rsid w:val="009D23FB"/>
    <w:rsid w:val="009D62EA"/>
    <w:rsid w:val="009E10BA"/>
    <w:rsid w:val="009E1A8D"/>
    <w:rsid w:val="009E7B49"/>
    <w:rsid w:val="009F37A4"/>
    <w:rsid w:val="009F58BD"/>
    <w:rsid w:val="00A079E0"/>
    <w:rsid w:val="00A11262"/>
    <w:rsid w:val="00A1635A"/>
    <w:rsid w:val="00A21146"/>
    <w:rsid w:val="00A27864"/>
    <w:rsid w:val="00A315DB"/>
    <w:rsid w:val="00A326B9"/>
    <w:rsid w:val="00A33458"/>
    <w:rsid w:val="00A34581"/>
    <w:rsid w:val="00A34622"/>
    <w:rsid w:val="00A37C0D"/>
    <w:rsid w:val="00A44C1D"/>
    <w:rsid w:val="00A56B58"/>
    <w:rsid w:val="00A57C44"/>
    <w:rsid w:val="00A67359"/>
    <w:rsid w:val="00A704E2"/>
    <w:rsid w:val="00A810BA"/>
    <w:rsid w:val="00A84089"/>
    <w:rsid w:val="00A87B57"/>
    <w:rsid w:val="00A922DD"/>
    <w:rsid w:val="00A937BD"/>
    <w:rsid w:val="00AA5BC6"/>
    <w:rsid w:val="00AB29D6"/>
    <w:rsid w:val="00AB452A"/>
    <w:rsid w:val="00AB6265"/>
    <w:rsid w:val="00AD15A6"/>
    <w:rsid w:val="00AD176A"/>
    <w:rsid w:val="00AD2D3B"/>
    <w:rsid w:val="00AE00BF"/>
    <w:rsid w:val="00AE3F72"/>
    <w:rsid w:val="00AE41C5"/>
    <w:rsid w:val="00AE5CC4"/>
    <w:rsid w:val="00AE6A96"/>
    <w:rsid w:val="00AF6786"/>
    <w:rsid w:val="00B01D1B"/>
    <w:rsid w:val="00B05805"/>
    <w:rsid w:val="00B07507"/>
    <w:rsid w:val="00B32771"/>
    <w:rsid w:val="00B35433"/>
    <w:rsid w:val="00B37661"/>
    <w:rsid w:val="00B47591"/>
    <w:rsid w:val="00B52A90"/>
    <w:rsid w:val="00B56529"/>
    <w:rsid w:val="00B56BCA"/>
    <w:rsid w:val="00B579E2"/>
    <w:rsid w:val="00B70681"/>
    <w:rsid w:val="00B70999"/>
    <w:rsid w:val="00B70E38"/>
    <w:rsid w:val="00B80E58"/>
    <w:rsid w:val="00B82F86"/>
    <w:rsid w:val="00B849F6"/>
    <w:rsid w:val="00B87371"/>
    <w:rsid w:val="00B94A4F"/>
    <w:rsid w:val="00BB1815"/>
    <w:rsid w:val="00BC08E0"/>
    <w:rsid w:val="00BD767D"/>
    <w:rsid w:val="00BE3907"/>
    <w:rsid w:val="00BE5955"/>
    <w:rsid w:val="00BE6473"/>
    <w:rsid w:val="00BF2853"/>
    <w:rsid w:val="00C05EEF"/>
    <w:rsid w:val="00C21BA4"/>
    <w:rsid w:val="00C27E0C"/>
    <w:rsid w:val="00C424D1"/>
    <w:rsid w:val="00C458DB"/>
    <w:rsid w:val="00C51706"/>
    <w:rsid w:val="00C53E47"/>
    <w:rsid w:val="00C65BC3"/>
    <w:rsid w:val="00C71D71"/>
    <w:rsid w:val="00CA3CF9"/>
    <w:rsid w:val="00CA4F20"/>
    <w:rsid w:val="00CC0F3C"/>
    <w:rsid w:val="00CC4087"/>
    <w:rsid w:val="00CC6D84"/>
    <w:rsid w:val="00CD05FE"/>
    <w:rsid w:val="00CE18AC"/>
    <w:rsid w:val="00CE65EC"/>
    <w:rsid w:val="00CE7613"/>
    <w:rsid w:val="00CF13F9"/>
    <w:rsid w:val="00CF1EEA"/>
    <w:rsid w:val="00D20207"/>
    <w:rsid w:val="00D26E94"/>
    <w:rsid w:val="00D507DD"/>
    <w:rsid w:val="00D5617A"/>
    <w:rsid w:val="00D66542"/>
    <w:rsid w:val="00D668CD"/>
    <w:rsid w:val="00D66D20"/>
    <w:rsid w:val="00D71A15"/>
    <w:rsid w:val="00D75404"/>
    <w:rsid w:val="00D82236"/>
    <w:rsid w:val="00D84BAC"/>
    <w:rsid w:val="00D85FEA"/>
    <w:rsid w:val="00DB0C7D"/>
    <w:rsid w:val="00DB254E"/>
    <w:rsid w:val="00DB63B0"/>
    <w:rsid w:val="00DC3E72"/>
    <w:rsid w:val="00DD3D22"/>
    <w:rsid w:val="00DE0668"/>
    <w:rsid w:val="00DF0EA9"/>
    <w:rsid w:val="00DF202D"/>
    <w:rsid w:val="00DF2E3E"/>
    <w:rsid w:val="00DF4262"/>
    <w:rsid w:val="00E10F88"/>
    <w:rsid w:val="00E15868"/>
    <w:rsid w:val="00E20DDB"/>
    <w:rsid w:val="00E218F7"/>
    <w:rsid w:val="00E266EE"/>
    <w:rsid w:val="00E331AE"/>
    <w:rsid w:val="00E375B3"/>
    <w:rsid w:val="00E46DD2"/>
    <w:rsid w:val="00E619BE"/>
    <w:rsid w:val="00E637A5"/>
    <w:rsid w:val="00E64D68"/>
    <w:rsid w:val="00E729E5"/>
    <w:rsid w:val="00E8414E"/>
    <w:rsid w:val="00E84F11"/>
    <w:rsid w:val="00E86655"/>
    <w:rsid w:val="00E932C6"/>
    <w:rsid w:val="00E94D5A"/>
    <w:rsid w:val="00EA1F1A"/>
    <w:rsid w:val="00EA2ABB"/>
    <w:rsid w:val="00EA4425"/>
    <w:rsid w:val="00EA5309"/>
    <w:rsid w:val="00EA7557"/>
    <w:rsid w:val="00EB0FCD"/>
    <w:rsid w:val="00EB2644"/>
    <w:rsid w:val="00EB6538"/>
    <w:rsid w:val="00ED3944"/>
    <w:rsid w:val="00ED79B9"/>
    <w:rsid w:val="00EE7AE2"/>
    <w:rsid w:val="00EF0DB2"/>
    <w:rsid w:val="00EF5F94"/>
    <w:rsid w:val="00EF7062"/>
    <w:rsid w:val="00EF76C6"/>
    <w:rsid w:val="00F01699"/>
    <w:rsid w:val="00F11153"/>
    <w:rsid w:val="00F21E22"/>
    <w:rsid w:val="00F227EA"/>
    <w:rsid w:val="00F251ED"/>
    <w:rsid w:val="00F31C0C"/>
    <w:rsid w:val="00F33682"/>
    <w:rsid w:val="00F41EFA"/>
    <w:rsid w:val="00F44176"/>
    <w:rsid w:val="00F47311"/>
    <w:rsid w:val="00F53018"/>
    <w:rsid w:val="00F5441E"/>
    <w:rsid w:val="00F54C94"/>
    <w:rsid w:val="00F565F7"/>
    <w:rsid w:val="00F60FB0"/>
    <w:rsid w:val="00F61B71"/>
    <w:rsid w:val="00F67144"/>
    <w:rsid w:val="00F72624"/>
    <w:rsid w:val="00F76020"/>
    <w:rsid w:val="00F83E93"/>
    <w:rsid w:val="00F85972"/>
    <w:rsid w:val="00F87963"/>
    <w:rsid w:val="00F96464"/>
    <w:rsid w:val="00FA190C"/>
    <w:rsid w:val="00FB5AF6"/>
    <w:rsid w:val="00FB65E3"/>
    <w:rsid w:val="00FC07C3"/>
    <w:rsid w:val="00FC2F11"/>
    <w:rsid w:val="00FC7316"/>
    <w:rsid w:val="00FD2F38"/>
    <w:rsid w:val="00FD571D"/>
    <w:rsid w:val="00FD72DA"/>
    <w:rsid w:val="00FE15D5"/>
    <w:rsid w:val="00FE3A83"/>
    <w:rsid w:val="00FF34F7"/>
    <w:rsid w:val="0B23413F"/>
    <w:rsid w:val="1AF702EA"/>
    <w:rsid w:val="1BF87082"/>
    <w:rsid w:val="21C871C5"/>
    <w:rsid w:val="27AB53AD"/>
    <w:rsid w:val="27B2236B"/>
    <w:rsid w:val="319A6E1D"/>
    <w:rsid w:val="320C6094"/>
    <w:rsid w:val="32D90217"/>
    <w:rsid w:val="39482769"/>
    <w:rsid w:val="4D037657"/>
    <w:rsid w:val="4EDE1464"/>
    <w:rsid w:val="523828DA"/>
    <w:rsid w:val="53D3065D"/>
    <w:rsid w:val="549314C9"/>
    <w:rsid w:val="5C6C2119"/>
    <w:rsid w:val="623C6F1A"/>
    <w:rsid w:val="62DA043C"/>
    <w:rsid w:val="6FB123D8"/>
    <w:rsid w:val="786D0581"/>
    <w:rsid w:val="7AF20A9E"/>
    <w:rsid w:val="7B491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unhideWhenUsed="1" w:qFormat="1"/>
    <w:lsdException w:name="toc 2" w:uiPriority="39" w:unhideWhenUsed="1" w:qFormat="1"/>
    <w:lsdException w:name="toc 3" w:uiPriority="39" w:unhideWhenUsed="1" w:qFormat="1"/>
    <w:lsdException w:name="footnote text" w:qFormat="1"/>
    <w:lsdException w:name="annotation text" w:qFormat="1"/>
    <w:lsdException w:name="header" w:uiPriority="99" w:unhideWhenUsed="1" w:qFormat="1"/>
    <w:lsdException w:name="footer" w:uiPriority="99" w:unhideWhenUsed="1" w:qFormat="1"/>
    <w:lsdException w:name="caption" w:semiHidden="1" w:unhideWhenUsed="1" w:qFormat="1"/>
    <w:lsdException w:name="footnote reference" w:qFormat="1"/>
    <w:lsdException w:name="Title" w:uiPriority="10" w:qFormat="1"/>
    <w:lsdException w:name="Default Paragraph Font" w:semiHidden="1" w:uiPriority="1" w:unhideWhenUsed="1"/>
    <w:lsdException w:name="Body Text" w:qFormat="1"/>
    <w:lsdException w:name="Subtitle"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749"/>
    <w:pPr>
      <w:widowControl w:val="0"/>
    </w:pPr>
    <w:rPr>
      <w:rFonts w:ascii="微软雅黑" w:eastAsia="微软雅黑" w:hAnsi="微软雅黑"/>
      <w:sz w:val="21"/>
      <w:szCs w:val="22"/>
    </w:rPr>
  </w:style>
  <w:style w:type="paragraph" w:styleId="1">
    <w:name w:val="heading 1"/>
    <w:basedOn w:val="a"/>
    <w:next w:val="a"/>
    <w:uiPriority w:val="9"/>
    <w:qFormat/>
    <w:rsid w:val="00460749"/>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46074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460749"/>
    <w:pPr>
      <w:keepNext/>
      <w:keepLines/>
      <w:spacing w:before="260" w:after="260" w:line="416" w:lineRule="auto"/>
      <w:outlineLvl w:val="2"/>
    </w:pPr>
    <w:rPr>
      <w:b/>
      <w:bCs/>
      <w:sz w:val="32"/>
      <w:szCs w:val="32"/>
    </w:rPr>
  </w:style>
  <w:style w:type="paragraph" w:styleId="4">
    <w:name w:val="heading 4"/>
    <w:basedOn w:val="a"/>
    <w:next w:val="a"/>
    <w:uiPriority w:val="9"/>
    <w:unhideWhenUsed/>
    <w:qFormat/>
    <w:rsid w:val="0046074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46074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460749"/>
    <w:rPr>
      <w:rFonts w:ascii="宋体" w:eastAsia="宋体"/>
      <w:sz w:val="18"/>
      <w:szCs w:val="18"/>
    </w:rPr>
  </w:style>
  <w:style w:type="paragraph" w:styleId="a4">
    <w:name w:val="annotation text"/>
    <w:basedOn w:val="a"/>
    <w:qFormat/>
    <w:rsid w:val="00460749"/>
  </w:style>
  <w:style w:type="paragraph" w:styleId="30">
    <w:name w:val="toc 3"/>
    <w:basedOn w:val="a"/>
    <w:next w:val="a"/>
    <w:uiPriority w:val="39"/>
    <w:unhideWhenUsed/>
    <w:qFormat/>
    <w:rsid w:val="00460749"/>
    <w:pPr>
      <w:ind w:leftChars="400" w:left="840"/>
    </w:pPr>
  </w:style>
  <w:style w:type="paragraph" w:styleId="a5">
    <w:name w:val="Balloon Text"/>
    <w:basedOn w:val="a"/>
    <w:link w:val="Char0"/>
    <w:qFormat/>
    <w:rsid w:val="00460749"/>
    <w:rPr>
      <w:sz w:val="18"/>
      <w:szCs w:val="18"/>
    </w:rPr>
  </w:style>
  <w:style w:type="paragraph" w:styleId="a6">
    <w:name w:val="footer"/>
    <w:basedOn w:val="a"/>
    <w:link w:val="Char1"/>
    <w:uiPriority w:val="99"/>
    <w:unhideWhenUsed/>
    <w:qFormat/>
    <w:rsid w:val="00460749"/>
    <w:pPr>
      <w:tabs>
        <w:tab w:val="center" w:pos="4153"/>
        <w:tab w:val="right" w:pos="8306"/>
      </w:tabs>
      <w:snapToGrid w:val="0"/>
    </w:pPr>
    <w:rPr>
      <w:sz w:val="18"/>
      <w:szCs w:val="18"/>
    </w:rPr>
  </w:style>
  <w:style w:type="paragraph" w:styleId="a7">
    <w:name w:val="header"/>
    <w:basedOn w:val="a"/>
    <w:uiPriority w:val="99"/>
    <w:unhideWhenUsed/>
    <w:qFormat/>
    <w:rsid w:val="004607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60749"/>
  </w:style>
  <w:style w:type="paragraph" w:styleId="a8">
    <w:name w:val="footnote text"/>
    <w:basedOn w:val="a"/>
    <w:link w:val="Char10"/>
    <w:qFormat/>
    <w:rsid w:val="00460749"/>
    <w:pPr>
      <w:adjustRightInd w:val="0"/>
      <w:snapToGrid w:val="0"/>
      <w:spacing w:line="420" w:lineRule="atLeast"/>
      <w:ind w:firstLine="454"/>
      <w:textAlignment w:val="baseline"/>
    </w:pPr>
    <w:rPr>
      <w:rFonts w:ascii="宋体"/>
      <w:sz w:val="18"/>
      <w:szCs w:val="20"/>
    </w:rPr>
  </w:style>
  <w:style w:type="paragraph" w:styleId="20">
    <w:name w:val="toc 2"/>
    <w:basedOn w:val="a"/>
    <w:next w:val="a"/>
    <w:uiPriority w:val="39"/>
    <w:unhideWhenUsed/>
    <w:qFormat/>
    <w:rsid w:val="00460749"/>
    <w:pPr>
      <w:ind w:leftChars="200" w:left="420"/>
    </w:pPr>
  </w:style>
  <w:style w:type="paragraph" w:styleId="11">
    <w:name w:val="index 1"/>
    <w:basedOn w:val="a"/>
    <w:next w:val="a"/>
    <w:qFormat/>
    <w:rsid w:val="00460749"/>
    <w:pPr>
      <w:jc w:val="both"/>
    </w:pPr>
    <w:rPr>
      <w:rFonts w:ascii="宋体" w:eastAsia="宋体" w:hAnsi="Calibri"/>
      <w:sz w:val="34"/>
      <w:szCs w:val="20"/>
    </w:rPr>
  </w:style>
  <w:style w:type="paragraph" w:styleId="a9">
    <w:name w:val="Title"/>
    <w:basedOn w:val="a"/>
    <w:next w:val="a"/>
    <w:uiPriority w:val="10"/>
    <w:qFormat/>
    <w:rsid w:val="00460749"/>
    <w:pPr>
      <w:spacing w:before="240" w:after="60"/>
      <w:jc w:val="center"/>
      <w:outlineLvl w:val="0"/>
    </w:pPr>
    <w:rPr>
      <w:rFonts w:asciiTheme="majorHAnsi" w:eastAsia="宋体" w:hAnsiTheme="majorHAnsi" w:cstheme="majorBidi"/>
      <w:b/>
      <w:bCs/>
      <w:sz w:val="32"/>
      <w:szCs w:val="32"/>
    </w:rPr>
  </w:style>
  <w:style w:type="table" w:styleId="aa">
    <w:name w:val="Table Grid"/>
    <w:basedOn w:val="a1"/>
    <w:unhideWhenUsed/>
    <w:qFormat/>
    <w:rsid w:val="004607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460749"/>
    <w:rPr>
      <w:color w:val="0563C1" w:themeColor="hyperlink"/>
      <w:u w:val="single"/>
    </w:rPr>
  </w:style>
  <w:style w:type="character" w:styleId="ac">
    <w:name w:val="footnote reference"/>
    <w:basedOn w:val="a0"/>
    <w:qFormat/>
    <w:rsid w:val="00460749"/>
    <w:rPr>
      <w:vertAlign w:val="superscript"/>
    </w:rPr>
  </w:style>
  <w:style w:type="paragraph" w:customStyle="1" w:styleId="TOC1">
    <w:name w:val="TOC 标题1"/>
    <w:basedOn w:val="1"/>
    <w:next w:val="a"/>
    <w:uiPriority w:val="39"/>
    <w:unhideWhenUsed/>
    <w:qFormat/>
    <w:rsid w:val="00460749"/>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d">
    <w:name w:val="List Paragraph"/>
    <w:basedOn w:val="a"/>
    <w:uiPriority w:val="34"/>
    <w:qFormat/>
    <w:rsid w:val="00460749"/>
    <w:pPr>
      <w:ind w:firstLineChars="200" w:firstLine="420"/>
    </w:pPr>
  </w:style>
  <w:style w:type="paragraph" w:customStyle="1" w:styleId="my">
    <w:name w:val="my正文"/>
    <w:basedOn w:val="a"/>
    <w:qFormat/>
    <w:rsid w:val="00460749"/>
    <w:pPr>
      <w:autoSpaceDE w:val="0"/>
      <w:autoSpaceDN w:val="0"/>
      <w:adjustRightInd w:val="0"/>
      <w:spacing w:line="360" w:lineRule="auto"/>
      <w:ind w:firstLineChars="200" w:firstLine="480"/>
      <w:textAlignment w:val="baseline"/>
    </w:pPr>
    <w:rPr>
      <w:rFonts w:ascii="Calibri" w:eastAsia="宋体" w:hAnsi="Calibri"/>
      <w:sz w:val="24"/>
      <w:szCs w:val="20"/>
    </w:rPr>
  </w:style>
  <w:style w:type="character" w:customStyle="1" w:styleId="2Char1">
    <w:name w:val="标题 2 Char1"/>
    <w:qFormat/>
    <w:rsid w:val="00460749"/>
    <w:rPr>
      <w:rFonts w:hAnsi="Arial"/>
      <w:b/>
      <w:kern w:val="2"/>
      <w:sz w:val="24"/>
    </w:rPr>
  </w:style>
  <w:style w:type="paragraph" w:customStyle="1" w:styleId="xl31">
    <w:name w:val="xl31"/>
    <w:basedOn w:val="a"/>
    <w:qFormat/>
    <w:rsid w:val="00460749"/>
    <w:pPr>
      <w:widowControl/>
      <w:spacing w:before="100" w:beforeAutospacing="1" w:after="100" w:afterAutospacing="1"/>
      <w:jc w:val="center"/>
    </w:pPr>
    <w:rPr>
      <w:rFonts w:ascii="宋体" w:eastAsia="宋体" w:hAnsi="宋体"/>
      <w:b/>
      <w:bCs/>
      <w:sz w:val="28"/>
      <w:szCs w:val="28"/>
    </w:rPr>
  </w:style>
  <w:style w:type="character" w:customStyle="1" w:styleId="Char">
    <w:name w:val="文档结构图 Char"/>
    <w:basedOn w:val="a0"/>
    <w:link w:val="a3"/>
    <w:qFormat/>
    <w:rsid w:val="00460749"/>
    <w:rPr>
      <w:rFonts w:ascii="宋体" w:eastAsia="宋体"/>
      <w:sz w:val="18"/>
      <w:szCs w:val="18"/>
    </w:rPr>
  </w:style>
  <w:style w:type="character" w:customStyle="1" w:styleId="Char0">
    <w:name w:val="批注框文本 Char"/>
    <w:basedOn w:val="a0"/>
    <w:link w:val="a5"/>
    <w:qFormat/>
    <w:rsid w:val="00460749"/>
    <w:rPr>
      <w:sz w:val="18"/>
      <w:szCs w:val="18"/>
    </w:rPr>
  </w:style>
  <w:style w:type="character" w:customStyle="1" w:styleId="Char2">
    <w:name w:val="脚注文本 Char"/>
    <w:basedOn w:val="a0"/>
    <w:link w:val="a8"/>
    <w:uiPriority w:val="99"/>
    <w:qFormat/>
    <w:rsid w:val="00460749"/>
    <w:rPr>
      <w:rFonts w:ascii="宋体"/>
      <w:sz w:val="18"/>
    </w:rPr>
  </w:style>
  <w:style w:type="character" w:customStyle="1" w:styleId="Char10">
    <w:name w:val="脚注文本 Char1"/>
    <w:basedOn w:val="a0"/>
    <w:link w:val="a8"/>
    <w:qFormat/>
    <w:rsid w:val="00460749"/>
    <w:rPr>
      <w:sz w:val="18"/>
      <w:szCs w:val="18"/>
    </w:rPr>
  </w:style>
  <w:style w:type="character" w:customStyle="1" w:styleId="Char1">
    <w:name w:val="页脚 Char"/>
    <w:basedOn w:val="a0"/>
    <w:link w:val="a6"/>
    <w:uiPriority w:val="99"/>
    <w:qFormat/>
    <w:rsid w:val="00460749"/>
    <w:rPr>
      <w:sz w:val="18"/>
      <w:szCs w:val="18"/>
    </w:rPr>
  </w:style>
  <w:style w:type="paragraph" w:customStyle="1" w:styleId="ae">
    <w:name w:val="*正文"/>
    <w:basedOn w:val="a"/>
    <w:link w:val="Char3"/>
    <w:qFormat/>
    <w:rsid w:val="00460749"/>
    <w:pPr>
      <w:widowControl/>
      <w:spacing w:line="360" w:lineRule="auto"/>
      <w:ind w:firstLine="482"/>
      <w:jc w:val="both"/>
    </w:pPr>
    <w:rPr>
      <w:rFonts w:ascii="宋体" w:eastAsia="宋体" w:hAnsi="宋体"/>
      <w:sz w:val="24"/>
      <w:szCs w:val="20"/>
    </w:rPr>
  </w:style>
  <w:style w:type="character" w:customStyle="1" w:styleId="Char3">
    <w:name w:val="*正文 Char"/>
    <w:link w:val="ae"/>
    <w:qFormat/>
    <w:rsid w:val="00460749"/>
    <w:rPr>
      <w:rFonts w:ascii="宋体" w:eastAsia="宋体" w:hAnsi="宋体"/>
      <w:sz w:val="24"/>
    </w:rPr>
  </w:style>
  <w:style w:type="paragraph" w:customStyle="1" w:styleId="12">
    <w:name w:val="1"/>
    <w:basedOn w:val="a"/>
    <w:next w:val="a"/>
    <w:qFormat/>
    <w:rsid w:val="00460749"/>
    <w:pPr>
      <w:jc w:val="both"/>
    </w:pPr>
    <w:rPr>
      <w:rFonts w:ascii="Times New Roman" w:eastAsia="宋体" w:hAnsi="Calibri"/>
      <w:kern w:val="2"/>
      <w:szCs w:val="24"/>
    </w:rPr>
  </w:style>
  <w:style w:type="paragraph" w:customStyle="1" w:styleId="af">
    <w:name w:val="正文首行缩进（绿盟科技）"/>
    <w:basedOn w:val="a"/>
    <w:link w:val="Char4"/>
    <w:qFormat/>
    <w:rsid w:val="00460749"/>
    <w:pPr>
      <w:widowControl/>
      <w:spacing w:after="50" w:line="300" w:lineRule="auto"/>
      <w:ind w:firstLineChars="200" w:firstLine="200"/>
    </w:pPr>
    <w:rPr>
      <w:rFonts w:ascii="Arial" w:eastAsia="宋体" w:hAnsi="Arial"/>
      <w:szCs w:val="21"/>
    </w:rPr>
  </w:style>
  <w:style w:type="character" w:customStyle="1" w:styleId="Char4">
    <w:name w:val="正文首行缩进（绿盟科技） Char"/>
    <w:link w:val="af"/>
    <w:qFormat/>
    <w:rsid w:val="00460749"/>
    <w:rPr>
      <w:rFonts w:ascii="Arial" w:eastAsia="宋体" w:hAnsi="Arial"/>
      <w:sz w:val="21"/>
      <w:szCs w:val="21"/>
    </w:rPr>
  </w:style>
  <w:style w:type="character" w:customStyle="1" w:styleId="5Char">
    <w:name w:val="标题 5 Char"/>
    <w:basedOn w:val="a0"/>
    <w:link w:val="5"/>
    <w:qFormat/>
    <w:rsid w:val="00460749"/>
    <w:rPr>
      <w:b/>
      <w:bCs/>
      <w:sz w:val="28"/>
      <w:szCs w:val="28"/>
    </w:rPr>
  </w:style>
  <w:style w:type="paragraph" w:styleId="af0">
    <w:name w:val="Body Text"/>
    <w:basedOn w:val="a"/>
    <w:link w:val="Char5"/>
    <w:qFormat/>
    <w:rsid w:val="00DF2E3E"/>
    <w:pPr>
      <w:spacing w:after="120"/>
      <w:jc w:val="both"/>
    </w:pPr>
    <w:rPr>
      <w:rFonts w:asciiTheme="minorHAnsi" w:eastAsiaTheme="minorEastAsia" w:hAnsiTheme="minorHAnsi" w:cstheme="minorBidi"/>
      <w:kern w:val="2"/>
      <w:szCs w:val="24"/>
    </w:rPr>
  </w:style>
  <w:style w:type="character" w:customStyle="1" w:styleId="Char5">
    <w:name w:val="正文文本 Char"/>
    <w:basedOn w:val="a0"/>
    <w:link w:val="af0"/>
    <w:rsid w:val="00DF2E3E"/>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hgsz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29</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admin</cp:lastModifiedBy>
  <cp:revision>390</cp:revision>
  <cp:lastPrinted>2021-07-16T01:27:00Z</cp:lastPrinted>
  <dcterms:created xsi:type="dcterms:W3CDTF">2018-11-05T05:45:00Z</dcterms:created>
  <dcterms:modified xsi:type="dcterms:W3CDTF">2021-09-23T01:54:00Z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